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34" w:rsidRPr="001206C9" w:rsidRDefault="000B0734" w:rsidP="001206C9">
      <w:pPr>
        <w:spacing w:after="0"/>
        <w:jc w:val="center"/>
        <w:rPr>
          <w:rFonts w:cs="Arial"/>
          <w:b/>
        </w:rPr>
      </w:pPr>
    </w:p>
    <w:p w:rsidR="0051682E" w:rsidRPr="001206C9" w:rsidRDefault="001206C9" w:rsidP="001206C9">
      <w:pPr>
        <w:spacing w:after="120"/>
        <w:rPr>
          <w:rFonts w:cs="Arial"/>
        </w:rPr>
      </w:pPr>
      <w:r w:rsidRPr="001206C9">
        <w:rPr>
          <w:rFonts w:cs="Arial"/>
          <w:b/>
        </w:rPr>
        <w:t xml:space="preserve">Title and Focus </w:t>
      </w:r>
      <w:r w:rsidR="0051682E" w:rsidRPr="001206C9">
        <w:rPr>
          <w:rFonts w:cs="Arial"/>
          <w:b/>
        </w:rPr>
        <w:t>of Activity:</w:t>
      </w:r>
      <w:r w:rsidR="000B0734" w:rsidRPr="001206C9">
        <w:rPr>
          <w:rFonts w:cs="Arial"/>
        </w:rPr>
        <w:t xml:space="preserve"> </w:t>
      </w:r>
      <w:r>
        <w:rPr>
          <w:rFonts w:cs="Arial"/>
        </w:rPr>
        <w:tab/>
      </w:r>
      <w:proofErr w:type="spellStart"/>
      <w:r w:rsidRPr="001206C9">
        <w:rPr>
          <w:rFonts w:cs="Arial"/>
          <w:u w:val="single"/>
        </w:rPr>
        <w:t>Guillain</w:t>
      </w:r>
      <w:proofErr w:type="spellEnd"/>
      <w:r w:rsidRPr="001206C9">
        <w:rPr>
          <w:rFonts w:cs="Arial"/>
          <w:u w:val="single"/>
        </w:rPr>
        <w:t xml:space="preserve"> Barre Syndrome: Jigsaw C</w:t>
      </w:r>
      <w:r w:rsidR="007D2C2A" w:rsidRPr="001206C9">
        <w:rPr>
          <w:rFonts w:cs="Arial"/>
          <w:u w:val="single"/>
        </w:rPr>
        <w:t>ase</w:t>
      </w:r>
      <w:r w:rsidRPr="001206C9">
        <w:rPr>
          <w:rFonts w:cs="Arial"/>
          <w:u w:val="single"/>
        </w:rPr>
        <w:t xml:space="preserve">                                                               </w:t>
      </w:r>
      <w:r w:rsidRPr="001206C9">
        <w:rPr>
          <w:rFonts w:cs="Arial"/>
          <w:i/>
        </w:rPr>
        <w:t>Patient/Client Management</w:t>
      </w:r>
      <w:r w:rsidR="002E7CFF" w:rsidRPr="001206C9">
        <w:rPr>
          <w:rFonts w:cs="Arial"/>
        </w:rPr>
        <w:t xml:space="preserve">  </w:t>
      </w:r>
    </w:p>
    <w:p w:rsidR="0051682E" w:rsidRPr="001206C9" w:rsidRDefault="0051682E" w:rsidP="001206C9">
      <w:pPr>
        <w:pStyle w:val="ListParagraph"/>
        <w:spacing w:after="120"/>
        <w:ind w:left="360"/>
        <w:rPr>
          <w:rFonts w:cs="Arial"/>
        </w:rPr>
      </w:pPr>
    </w:p>
    <w:p w:rsidR="0051682E" w:rsidRDefault="0051682E" w:rsidP="001206C9">
      <w:pPr>
        <w:spacing w:after="120"/>
        <w:rPr>
          <w:rFonts w:cs="Arial"/>
        </w:rPr>
      </w:pPr>
      <w:r w:rsidRPr="00887FDF">
        <w:rPr>
          <w:rFonts w:cs="Arial"/>
          <w:b/>
        </w:rPr>
        <w:t>Contribut</w:t>
      </w:r>
      <w:r w:rsidR="00887FDF" w:rsidRPr="00887FDF">
        <w:rPr>
          <w:rFonts w:cs="Arial"/>
          <w:b/>
        </w:rPr>
        <w:t>or</w:t>
      </w:r>
      <w:r w:rsidRPr="00887FDF">
        <w:rPr>
          <w:rFonts w:cs="Arial"/>
          <w:b/>
        </w:rPr>
        <w:t>(s):</w:t>
      </w:r>
      <w:r w:rsidR="000B0734" w:rsidRPr="001206C9">
        <w:rPr>
          <w:rFonts w:cs="Arial"/>
        </w:rPr>
        <w:t xml:space="preserve"> </w:t>
      </w:r>
      <w:r w:rsidR="00C84ADF" w:rsidRPr="001206C9">
        <w:rPr>
          <w:rFonts w:cs="Arial"/>
        </w:rPr>
        <w:t xml:space="preserve">Laura Plummer, PT, MS, DPT, NCS, </w:t>
      </w:r>
      <w:hyperlink r:id="rId8" w:history="1">
        <w:r w:rsidR="00C84ADF" w:rsidRPr="001206C9">
          <w:rPr>
            <w:rStyle w:val="Hyperlink"/>
            <w:rFonts w:cs="Arial"/>
          </w:rPr>
          <w:t>lplummer@mghihp.edu</w:t>
        </w:r>
      </w:hyperlink>
      <w:r w:rsidR="00C84ADF" w:rsidRPr="001206C9">
        <w:rPr>
          <w:rFonts w:cs="Arial"/>
        </w:rPr>
        <w:t xml:space="preserve">; </w:t>
      </w:r>
      <w:r w:rsidR="009F2EC8" w:rsidRPr="001206C9">
        <w:rPr>
          <w:rFonts w:cs="Arial"/>
        </w:rPr>
        <w:t>Anne McCarthy Jacobson, PT, DPT, MS</w:t>
      </w:r>
      <w:r w:rsidR="001206C9">
        <w:rPr>
          <w:rFonts w:cs="Arial"/>
        </w:rPr>
        <w:t xml:space="preserve">                                                                                                                                                                </w:t>
      </w:r>
      <w:r w:rsidR="009F2EC8" w:rsidRPr="001206C9">
        <w:rPr>
          <w:rFonts w:cs="Arial"/>
        </w:rPr>
        <w:t>MGH Institute of Health Professions</w:t>
      </w:r>
      <w:r w:rsidR="0022692E" w:rsidRPr="001206C9">
        <w:rPr>
          <w:rFonts w:cs="Arial"/>
        </w:rPr>
        <w:t>, School of Health and Rehabilitation Sciences, Physical Therapy Department</w:t>
      </w:r>
    </w:p>
    <w:p w:rsidR="001206C9" w:rsidRPr="001206C9" w:rsidRDefault="001206C9" w:rsidP="001206C9">
      <w:pPr>
        <w:spacing w:after="120"/>
        <w:rPr>
          <w:rFonts w:cs="Arial"/>
        </w:rPr>
      </w:pPr>
    </w:p>
    <w:p w:rsidR="00A7302B" w:rsidRDefault="00A7302B" w:rsidP="001206C9">
      <w:pPr>
        <w:spacing w:after="120"/>
        <w:rPr>
          <w:rFonts w:cs="Arial"/>
        </w:rPr>
      </w:pPr>
      <w:r w:rsidRPr="00887FDF">
        <w:rPr>
          <w:rFonts w:cs="Arial"/>
          <w:b/>
        </w:rPr>
        <w:t xml:space="preserve">Course </w:t>
      </w:r>
      <w:r w:rsidR="001206C9" w:rsidRPr="00887FDF">
        <w:rPr>
          <w:rFonts w:cs="Arial"/>
          <w:b/>
        </w:rPr>
        <w:t>Information</w:t>
      </w:r>
      <w:r w:rsidRPr="00887FDF">
        <w:rPr>
          <w:rFonts w:cs="Arial"/>
          <w:b/>
        </w:rPr>
        <w:t>:</w:t>
      </w:r>
      <w:r w:rsidR="001206C9" w:rsidRPr="00887FDF">
        <w:rPr>
          <w:rFonts w:cs="Arial"/>
          <w:b/>
        </w:rPr>
        <w:t xml:space="preserve">                                                                                                                                                                     </w:t>
      </w:r>
      <w:r w:rsidRPr="001206C9">
        <w:rPr>
          <w:rFonts w:cs="Arial"/>
        </w:rPr>
        <w:t xml:space="preserve">Clinical Management of Neuromuscular Disorders-I. </w:t>
      </w:r>
      <w:r w:rsidR="001206C9">
        <w:rPr>
          <w:rFonts w:cs="Arial"/>
        </w:rPr>
        <w:t xml:space="preserve">6 credits; </w:t>
      </w:r>
      <w:proofErr w:type="gramStart"/>
      <w:r w:rsidR="001206C9">
        <w:rPr>
          <w:rFonts w:cs="Arial"/>
        </w:rPr>
        <w:t>Fall</w:t>
      </w:r>
      <w:proofErr w:type="gramEnd"/>
      <w:r w:rsidR="001206C9">
        <w:rPr>
          <w:rFonts w:cs="Arial"/>
        </w:rPr>
        <w:t xml:space="preserve"> year 2.  S</w:t>
      </w:r>
      <w:r w:rsidRPr="001206C9">
        <w:rPr>
          <w:rFonts w:cs="Arial"/>
        </w:rPr>
        <w:t xml:space="preserve">tudents have </w:t>
      </w:r>
      <w:r w:rsidR="001206C9">
        <w:rPr>
          <w:rFonts w:cs="Arial"/>
        </w:rPr>
        <w:t xml:space="preserve">learned the pathophysiology of </w:t>
      </w:r>
      <w:r w:rsidRPr="001206C9">
        <w:rPr>
          <w:rFonts w:cs="Arial"/>
        </w:rPr>
        <w:t xml:space="preserve">GBS </w:t>
      </w:r>
      <w:r w:rsidR="001206C9">
        <w:rPr>
          <w:rFonts w:cs="Arial"/>
        </w:rPr>
        <w:t>and</w:t>
      </w:r>
      <w:r w:rsidRPr="001206C9">
        <w:rPr>
          <w:rFonts w:cs="Arial"/>
        </w:rPr>
        <w:t xml:space="preserve"> have had exposure to acute care and cardiopulmonary content in their first year.</w:t>
      </w:r>
    </w:p>
    <w:p w:rsidR="001206C9" w:rsidRDefault="001206C9" w:rsidP="001206C9">
      <w:pPr>
        <w:spacing w:after="120"/>
        <w:rPr>
          <w:rFonts w:cs="Arial"/>
        </w:rPr>
      </w:pPr>
    </w:p>
    <w:p w:rsidR="001206C9" w:rsidRDefault="001206C9" w:rsidP="001206C9">
      <w:pPr>
        <w:pStyle w:val="ListParagraph"/>
        <w:spacing w:after="120"/>
        <w:ind w:left="0"/>
        <w:rPr>
          <w:rFonts w:cs="Arial"/>
        </w:rPr>
      </w:pPr>
      <w:r w:rsidRPr="00887FDF">
        <w:rPr>
          <w:rFonts w:cs="Arial"/>
          <w:b/>
        </w:rPr>
        <w:t xml:space="preserve">Learning Experience Description:                                                                                                                                          </w:t>
      </w:r>
      <w:r>
        <w:rPr>
          <w:rFonts w:cs="Arial"/>
        </w:rPr>
        <w:t xml:space="preserve">This jigsaw learning activity </w:t>
      </w:r>
      <w:r w:rsidRPr="001206C9">
        <w:rPr>
          <w:rFonts w:cs="Arial"/>
        </w:rPr>
        <w:t>focus</w:t>
      </w:r>
      <w:r>
        <w:rPr>
          <w:rFonts w:cs="Arial"/>
        </w:rPr>
        <w:t>es</w:t>
      </w:r>
      <w:r w:rsidRPr="001206C9">
        <w:rPr>
          <w:rFonts w:cs="Arial"/>
        </w:rPr>
        <w:t xml:space="preserve"> on </w:t>
      </w:r>
      <w:r w:rsidR="00887FDF" w:rsidRPr="001206C9">
        <w:rPr>
          <w:rFonts w:cs="Arial"/>
        </w:rPr>
        <w:t xml:space="preserve">patient/client management from the acute to more chronic phases of recovery </w:t>
      </w:r>
      <w:r w:rsidR="00887FDF">
        <w:rPr>
          <w:rFonts w:cs="Arial"/>
        </w:rPr>
        <w:t>of</w:t>
      </w:r>
      <w:r w:rsidRPr="001206C9">
        <w:rPr>
          <w:rFonts w:cs="Arial"/>
        </w:rPr>
        <w:t xml:space="preserve"> </w:t>
      </w:r>
      <w:proofErr w:type="spellStart"/>
      <w:r w:rsidRPr="001206C9">
        <w:rPr>
          <w:rFonts w:cs="Arial"/>
        </w:rPr>
        <w:t>Guillain</w:t>
      </w:r>
      <w:proofErr w:type="spellEnd"/>
      <w:r w:rsidRPr="001206C9">
        <w:rPr>
          <w:rFonts w:cs="Arial"/>
        </w:rPr>
        <w:t xml:space="preserve"> Barre Syndrome </w:t>
      </w:r>
      <w:r w:rsidR="00887FDF">
        <w:rPr>
          <w:rFonts w:cs="Arial"/>
        </w:rPr>
        <w:t>(GBS)</w:t>
      </w:r>
      <w:r w:rsidRPr="001206C9">
        <w:rPr>
          <w:rFonts w:cs="Arial"/>
        </w:rPr>
        <w:t xml:space="preserve">. </w:t>
      </w:r>
      <w:r w:rsidR="00887FDF">
        <w:rPr>
          <w:rFonts w:cs="Arial"/>
        </w:rPr>
        <w:t xml:space="preserve"> In</w:t>
      </w:r>
      <w:r w:rsidR="00887FDF" w:rsidRPr="00887FDF">
        <w:rPr>
          <w:rFonts w:cs="Arial"/>
        </w:rPr>
        <w:t xml:space="preserve"> a jigsaw case, students work on </w:t>
      </w:r>
      <w:r w:rsidR="00887FDF">
        <w:rPr>
          <w:rFonts w:cs="Arial"/>
        </w:rPr>
        <w:t>one segment of a case to become</w:t>
      </w:r>
      <w:r w:rsidR="00887FDF" w:rsidRPr="00887FDF">
        <w:rPr>
          <w:rFonts w:cs="Arial"/>
        </w:rPr>
        <w:t xml:space="preserve"> </w:t>
      </w:r>
      <w:r w:rsidR="00887FDF">
        <w:rPr>
          <w:rFonts w:cs="Arial"/>
        </w:rPr>
        <w:t>“</w:t>
      </w:r>
      <w:r w:rsidR="00887FDF" w:rsidRPr="00887FDF">
        <w:rPr>
          <w:rFonts w:cs="Arial"/>
        </w:rPr>
        <w:t>experts</w:t>
      </w:r>
      <w:r w:rsidR="00887FDF">
        <w:rPr>
          <w:rFonts w:cs="Arial"/>
        </w:rPr>
        <w:t>”</w:t>
      </w:r>
      <w:r w:rsidR="00887FDF" w:rsidRPr="00887FDF">
        <w:rPr>
          <w:rFonts w:cs="Arial"/>
        </w:rPr>
        <w:t xml:space="preserve"> in that segment.  They are joined with “experts” from other segments of the case and are asked to “teach” their portion and learn from</w:t>
      </w:r>
      <w:r w:rsidR="00887FDF">
        <w:rPr>
          <w:rFonts w:cs="Arial"/>
        </w:rPr>
        <w:t xml:space="preserve"> others</w:t>
      </w:r>
      <w:r w:rsidR="00887FDF" w:rsidRPr="00887FDF">
        <w:rPr>
          <w:rFonts w:cs="Arial"/>
        </w:rPr>
        <w:t>.</w:t>
      </w:r>
      <w:r w:rsidR="00887FDF">
        <w:rPr>
          <w:rFonts w:cs="Arial"/>
        </w:rPr>
        <w:t xml:space="preserve"> </w:t>
      </w:r>
      <w:r w:rsidRPr="001206C9">
        <w:rPr>
          <w:rFonts w:cs="Arial"/>
        </w:rPr>
        <w:t>The learning occurs in a case divided into four parts based on episode</w:t>
      </w:r>
      <w:r w:rsidR="00887FDF">
        <w:rPr>
          <w:rFonts w:cs="Arial"/>
        </w:rPr>
        <w:t>s of care in different settings</w:t>
      </w:r>
      <w:r w:rsidRPr="001206C9">
        <w:rPr>
          <w:rFonts w:cs="Arial"/>
        </w:rPr>
        <w:t xml:space="preserve"> (intensive care, acute care, inpatient rehabilitation and outpatient physical therapy). </w:t>
      </w:r>
    </w:p>
    <w:p w:rsidR="00887FDF" w:rsidRPr="001206C9" w:rsidRDefault="00887FDF" w:rsidP="001206C9">
      <w:pPr>
        <w:pStyle w:val="ListParagraph"/>
        <w:spacing w:after="120"/>
        <w:ind w:left="0"/>
        <w:rPr>
          <w:rFonts w:cs="Arial"/>
        </w:rPr>
      </w:pPr>
    </w:p>
    <w:p w:rsidR="002641CB" w:rsidRDefault="00887FDF" w:rsidP="00887FDF">
      <w:pPr>
        <w:pStyle w:val="ListParagraph"/>
        <w:spacing w:after="120"/>
        <w:ind w:left="0"/>
        <w:rPr>
          <w:rFonts w:cs="Arial"/>
        </w:rPr>
      </w:pPr>
      <w:r w:rsidRPr="001206C9">
        <w:rPr>
          <w:rFonts w:cs="Arial"/>
        </w:rPr>
        <w:t xml:space="preserve">The initial part </w:t>
      </w:r>
      <w:r>
        <w:rPr>
          <w:rFonts w:cs="Arial"/>
        </w:rPr>
        <w:t xml:space="preserve">of the case </w:t>
      </w:r>
      <w:r w:rsidRPr="001206C9">
        <w:rPr>
          <w:rFonts w:cs="Arial"/>
        </w:rPr>
        <w:t>is the acute phase involving admission to the hospital and transfer to the intensive care unit for worsening of symptoms.  The students prepare this portion prior to class and engage in a large group (grossly 70 students) discussion based on the 4 guiding questions</w:t>
      </w:r>
      <w:r>
        <w:rPr>
          <w:rFonts w:cs="Arial"/>
        </w:rPr>
        <w:t xml:space="preserve"> (see Appendix A)</w:t>
      </w:r>
      <w:r w:rsidRPr="001206C9">
        <w:rPr>
          <w:rFonts w:cs="Arial"/>
        </w:rPr>
        <w:t>.  Students are organized (prior to class) into groups of about six students (identified by color and care setting) and subgroups of 7-8 students (identified by letter). There are four groups of 5-6 students who work on the acute care portion, four groups of 5-6 students who work on the inpatient rehabilitation portion and four groups of 5-6 students who work on the outpatient portion in parallel.  Each group is only given the portion of the case for the episode of care that they have been assigned. The lab instructors are given the whole case</w:t>
      </w:r>
      <w:r>
        <w:rPr>
          <w:rFonts w:cs="Arial"/>
        </w:rPr>
        <w:t>.  If s</w:t>
      </w:r>
      <w:r w:rsidRPr="001206C9">
        <w:rPr>
          <w:rFonts w:cs="Arial"/>
        </w:rPr>
        <w:t xml:space="preserve">tudents have questions about the patient’s disease course that they </w:t>
      </w:r>
      <w:r>
        <w:rPr>
          <w:rFonts w:cs="Arial"/>
        </w:rPr>
        <w:t>can</w:t>
      </w:r>
      <w:r w:rsidRPr="001206C9">
        <w:rPr>
          <w:rFonts w:cs="Arial"/>
        </w:rPr>
        <w:t xml:space="preserve"> ask the lab instructors as they would ask a patient in an interview and the lab instructor will answer as if they are the patient.  Two lab instructors are assigned to the each set of 4 groups for a given episode of care (acute, inpatient rehabilitation or OP). </w:t>
      </w:r>
    </w:p>
    <w:p w:rsidR="002641CB" w:rsidRDefault="002641CB" w:rsidP="00887FDF">
      <w:pPr>
        <w:pStyle w:val="ListParagraph"/>
        <w:spacing w:after="120"/>
        <w:ind w:left="0"/>
        <w:rPr>
          <w:rFonts w:cs="Arial"/>
        </w:rPr>
      </w:pPr>
    </w:p>
    <w:p w:rsidR="00887FDF" w:rsidRPr="001206C9" w:rsidRDefault="00887FDF" w:rsidP="00887FDF">
      <w:pPr>
        <w:pStyle w:val="ListParagraph"/>
        <w:spacing w:after="120"/>
        <w:ind w:left="0"/>
        <w:rPr>
          <w:rFonts w:cs="Arial"/>
        </w:rPr>
      </w:pPr>
      <w:r w:rsidRPr="001206C9">
        <w:rPr>
          <w:rFonts w:cs="Arial"/>
        </w:rPr>
        <w:t>Each part of the case has questions that the group needs to come to consensus on regarding examination, prognosis or plan of care.  The students are encouraged to find evidence to support their decisions and rationales.  After an hour, students then move into their previously assigned subgroups. For example, 2-3 stud</w:t>
      </w:r>
      <w:bookmarkStart w:id="0" w:name="_GoBack"/>
      <w:bookmarkEnd w:id="0"/>
      <w:r w:rsidRPr="001206C9">
        <w:rPr>
          <w:rFonts w:cs="Arial"/>
        </w:rPr>
        <w:t xml:space="preserve">ents in Group 1 Acute will now meet with 2-3 students from Group 5 inpatient </w:t>
      </w:r>
      <w:r w:rsidRPr="001206C9">
        <w:rPr>
          <w:rFonts w:cs="Arial"/>
        </w:rPr>
        <w:lastRenderedPageBreak/>
        <w:t>rehabilitation and Group 9 outpatient.  When this occurs, the groups size expands to about 7-8 students with representatives from each of the case episodes of care.  The subgroups now have students who have worked on the acute portion, rehab portion and outpatient portion episode of cares.  The groups are given time (in parallel) to “teach” each other what they learned in their original groups in order to follow the patient through the continuum of care.  Finally the class comes back together and discusses their answers to the more challenging higher level thinking questions (highlighted in yellow on attached case) and debrief regarding any other questions that arose during the class time.</w:t>
      </w:r>
    </w:p>
    <w:p w:rsidR="00887FDF" w:rsidRPr="001206C9" w:rsidRDefault="00887FDF" w:rsidP="00887FDF">
      <w:pPr>
        <w:pStyle w:val="ListParagraph"/>
        <w:spacing w:after="120"/>
        <w:ind w:left="0"/>
        <w:rPr>
          <w:rFonts w:cs="Arial"/>
        </w:rPr>
      </w:pPr>
    </w:p>
    <w:p w:rsidR="00887FDF" w:rsidRPr="001206C9" w:rsidRDefault="00887FDF" w:rsidP="00887FDF">
      <w:pPr>
        <w:pStyle w:val="ListParagraph"/>
        <w:spacing w:after="120"/>
        <w:ind w:left="0"/>
        <w:rPr>
          <w:rFonts w:cs="Arial"/>
        </w:rPr>
      </w:pPr>
    </w:p>
    <w:p w:rsidR="00887FDF" w:rsidRPr="002641CB" w:rsidRDefault="00887FDF" w:rsidP="00887FDF">
      <w:pPr>
        <w:spacing w:after="120"/>
        <w:rPr>
          <w:rFonts w:cs="Arial"/>
          <w:u w:val="single"/>
        </w:rPr>
      </w:pPr>
      <w:r w:rsidRPr="002641CB">
        <w:rPr>
          <w:rFonts w:cs="Arial"/>
          <w:u w:val="single"/>
        </w:rPr>
        <w:t>Timing of activities:</w:t>
      </w:r>
    </w:p>
    <w:p w:rsidR="00887FDF" w:rsidRPr="001206C9" w:rsidRDefault="00887FDF" w:rsidP="00887FDF">
      <w:pPr>
        <w:spacing w:after="120"/>
        <w:rPr>
          <w:rFonts w:cs="Arial"/>
        </w:rPr>
      </w:pPr>
      <w:r w:rsidRPr="001206C9">
        <w:rPr>
          <w:rFonts w:cs="Arial"/>
        </w:rPr>
        <w:t>9:00-9:30 AM Large group discussion regarding Part 1 of Bob case</w:t>
      </w:r>
    </w:p>
    <w:p w:rsidR="00887FDF" w:rsidRPr="001206C9" w:rsidRDefault="00887FDF" w:rsidP="00887FDF">
      <w:pPr>
        <w:spacing w:after="120"/>
        <w:rPr>
          <w:rFonts w:cs="Arial"/>
        </w:rPr>
      </w:pPr>
      <w:r w:rsidRPr="001206C9">
        <w:rPr>
          <w:rFonts w:cs="Arial"/>
        </w:rPr>
        <w:t xml:space="preserve">9:30-10:30 AM Meet in small groups based on setting (acute 1-4 blue, inpatient rehabilitation 5-8 green, outpatient yellow 9-12).  </w:t>
      </w:r>
    </w:p>
    <w:p w:rsidR="00887FDF" w:rsidRPr="001206C9" w:rsidRDefault="00887FDF" w:rsidP="00887FDF">
      <w:pPr>
        <w:spacing w:after="120"/>
        <w:rPr>
          <w:rFonts w:cs="Arial"/>
        </w:rPr>
      </w:pPr>
      <w:r w:rsidRPr="001206C9">
        <w:rPr>
          <w:rFonts w:cs="Arial"/>
        </w:rPr>
        <w:t xml:space="preserve">10:30-11:15 AM Meet in groups based on number and letter  </w:t>
      </w:r>
    </w:p>
    <w:p w:rsidR="00887FDF" w:rsidRPr="001206C9" w:rsidRDefault="00887FDF" w:rsidP="00887FDF">
      <w:pPr>
        <w:spacing w:after="120"/>
        <w:rPr>
          <w:rFonts w:cs="Arial"/>
        </w:rPr>
      </w:pPr>
      <w:r w:rsidRPr="001206C9">
        <w:rPr>
          <w:rFonts w:cs="Arial"/>
        </w:rPr>
        <w:tab/>
        <w:t>Group 1</w:t>
      </w:r>
      <w:proofErr w:type="gramStart"/>
      <w:r w:rsidRPr="001206C9">
        <w:rPr>
          <w:rFonts w:cs="Arial"/>
        </w:rPr>
        <w:t>,5,9</w:t>
      </w:r>
      <w:proofErr w:type="gramEnd"/>
      <w:r w:rsidRPr="001206C9">
        <w:rPr>
          <w:rFonts w:cs="Arial"/>
        </w:rPr>
        <w:t xml:space="preserve"> A </w:t>
      </w:r>
      <w:r w:rsidRPr="001206C9">
        <w:rPr>
          <w:rFonts w:cs="Arial"/>
        </w:rPr>
        <w:tab/>
        <w:t xml:space="preserve"> (group 1 acute, group 5 inpatient rehabilitation, and 9 outpatient)</w:t>
      </w:r>
    </w:p>
    <w:p w:rsidR="00887FDF" w:rsidRPr="001206C9" w:rsidRDefault="00887FDF" w:rsidP="00887FDF">
      <w:pPr>
        <w:spacing w:after="120"/>
        <w:rPr>
          <w:rFonts w:cs="Arial"/>
        </w:rPr>
      </w:pPr>
      <w:r w:rsidRPr="001206C9">
        <w:rPr>
          <w:rFonts w:cs="Arial"/>
        </w:rPr>
        <w:tab/>
        <w:t>Group 1</w:t>
      </w:r>
      <w:proofErr w:type="gramStart"/>
      <w:r w:rsidRPr="001206C9">
        <w:rPr>
          <w:rFonts w:cs="Arial"/>
        </w:rPr>
        <w:t>,5,9,B</w:t>
      </w:r>
      <w:proofErr w:type="gramEnd"/>
      <w:r w:rsidRPr="001206C9">
        <w:rPr>
          <w:rFonts w:cs="Arial"/>
        </w:rPr>
        <w:t xml:space="preserve"> </w:t>
      </w:r>
    </w:p>
    <w:p w:rsidR="00887FDF" w:rsidRPr="001206C9" w:rsidRDefault="00887FDF" w:rsidP="00887FDF">
      <w:pPr>
        <w:spacing w:after="120"/>
        <w:rPr>
          <w:rFonts w:cs="Arial"/>
        </w:rPr>
      </w:pPr>
      <w:r w:rsidRPr="001206C9">
        <w:rPr>
          <w:rFonts w:cs="Arial"/>
        </w:rPr>
        <w:tab/>
        <w:t xml:space="preserve">Group 2,6,10 A </w:t>
      </w:r>
    </w:p>
    <w:p w:rsidR="00887FDF" w:rsidRPr="001206C9" w:rsidRDefault="00887FDF" w:rsidP="00887FDF">
      <w:pPr>
        <w:spacing w:after="120"/>
        <w:rPr>
          <w:rFonts w:cs="Arial"/>
        </w:rPr>
      </w:pPr>
      <w:r w:rsidRPr="001206C9">
        <w:rPr>
          <w:rFonts w:cs="Arial"/>
        </w:rPr>
        <w:tab/>
        <w:t xml:space="preserve">Group 2,6,10 B  </w:t>
      </w:r>
    </w:p>
    <w:p w:rsidR="00887FDF" w:rsidRPr="001206C9" w:rsidRDefault="00887FDF" w:rsidP="00887FDF">
      <w:pPr>
        <w:spacing w:after="120"/>
        <w:rPr>
          <w:rFonts w:cs="Arial"/>
        </w:rPr>
      </w:pPr>
      <w:r w:rsidRPr="001206C9">
        <w:rPr>
          <w:rFonts w:cs="Arial"/>
        </w:rPr>
        <w:tab/>
        <w:t xml:space="preserve">Group 3,7,11 A </w:t>
      </w:r>
    </w:p>
    <w:p w:rsidR="00887FDF" w:rsidRPr="001206C9" w:rsidRDefault="00887FDF" w:rsidP="00887FDF">
      <w:pPr>
        <w:spacing w:after="120"/>
        <w:rPr>
          <w:rFonts w:cs="Arial"/>
        </w:rPr>
      </w:pPr>
      <w:r w:rsidRPr="001206C9">
        <w:rPr>
          <w:rFonts w:cs="Arial"/>
        </w:rPr>
        <w:t xml:space="preserve">Group 3,7,11 B </w:t>
      </w:r>
    </w:p>
    <w:p w:rsidR="00887FDF" w:rsidRPr="001206C9" w:rsidRDefault="00887FDF" w:rsidP="00887FDF">
      <w:pPr>
        <w:spacing w:after="120"/>
        <w:rPr>
          <w:rFonts w:cs="Arial"/>
        </w:rPr>
      </w:pPr>
      <w:r w:rsidRPr="001206C9">
        <w:rPr>
          <w:rFonts w:cs="Arial"/>
        </w:rPr>
        <w:t xml:space="preserve">Group 4,8,12 A </w:t>
      </w:r>
    </w:p>
    <w:p w:rsidR="00887FDF" w:rsidRPr="001206C9" w:rsidRDefault="00887FDF" w:rsidP="00887FDF">
      <w:pPr>
        <w:spacing w:after="120"/>
        <w:rPr>
          <w:rFonts w:cs="Arial"/>
        </w:rPr>
      </w:pPr>
      <w:r w:rsidRPr="001206C9">
        <w:rPr>
          <w:rFonts w:cs="Arial"/>
        </w:rPr>
        <w:t xml:space="preserve">Group 4,8,12 B </w:t>
      </w:r>
    </w:p>
    <w:p w:rsidR="00887FDF" w:rsidRPr="001206C9" w:rsidRDefault="00887FDF" w:rsidP="00887FDF">
      <w:pPr>
        <w:spacing w:after="120"/>
        <w:rPr>
          <w:rFonts w:cs="Arial"/>
        </w:rPr>
      </w:pPr>
      <w:r w:rsidRPr="001206C9">
        <w:rPr>
          <w:rFonts w:cs="Arial"/>
        </w:rPr>
        <w:t>11:15-11:45 AM- Large Group Discussion regarding the answers to the questions for the various portions of the case in order to make sure that the various groups have come to consensus on the physical therapy management of the client and understand key concepts in managing a patient with GBS.</w:t>
      </w:r>
    </w:p>
    <w:p w:rsidR="001206C9" w:rsidRPr="001206C9" w:rsidRDefault="001206C9" w:rsidP="001206C9">
      <w:pPr>
        <w:spacing w:after="120"/>
        <w:rPr>
          <w:rFonts w:cs="Arial"/>
        </w:rPr>
      </w:pPr>
    </w:p>
    <w:p w:rsidR="0097627D" w:rsidRPr="001206C9" w:rsidRDefault="0097627D" w:rsidP="001206C9">
      <w:pPr>
        <w:pStyle w:val="ListParagraph"/>
        <w:spacing w:after="120"/>
        <w:ind w:left="360"/>
        <w:rPr>
          <w:rFonts w:cs="Arial"/>
        </w:rPr>
      </w:pPr>
    </w:p>
    <w:p w:rsidR="000B0734" w:rsidRPr="002641CB" w:rsidRDefault="0051682E" w:rsidP="002641CB">
      <w:pPr>
        <w:spacing w:after="120"/>
        <w:rPr>
          <w:rFonts w:cs="Arial"/>
        </w:rPr>
      </w:pPr>
      <w:r w:rsidRPr="002641CB">
        <w:rPr>
          <w:rFonts w:cs="Arial"/>
          <w:u w:val="single"/>
        </w:rPr>
        <w:t xml:space="preserve">Time for student </w:t>
      </w:r>
      <w:r w:rsidR="000B0734" w:rsidRPr="002641CB">
        <w:rPr>
          <w:rFonts w:cs="Arial"/>
          <w:u w:val="single"/>
        </w:rPr>
        <w:t>to complete the activity</w:t>
      </w:r>
      <w:r w:rsidR="00F4284B" w:rsidRPr="002641CB">
        <w:rPr>
          <w:rFonts w:cs="Arial"/>
          <w:u w:val="single"/>
        </w:rPr>
        <w:t>:</w:t>
      </w:r>
      <w:r w:rsidR="000B0734" w:rsidRPr="002641CB">
        <w:rPr>
          <w:rFonts w:cs="Arial"/>
          <w:u w:val="single"/>
        </w:rPr>
        <w:t xml:space="preserve"> </w:t>
      </w:r>
      <w:r w:rsidR="002641CB" w:rsidRPr="002641CB">
        <w:rPr>
          <w:rFonts w:cs="Arial"/>
          <w:u w:val="single"/>
        </w:rPr>
        <w:t xml:space="preserve">                                                                                                                              </w:t>
      </w:r>
      <w:r w:rsidR="002641CB">
        <w:rPr>
          <w:rFonts w:cs="Arial"/>
        </w:rPr>
        <w:t>1</w:t>
      </w:r>
      <w:proofErr w:type="gramStart"/>
      <w:r w:rsidR="002641CB">
        <w:rPr>
          <w:rFonts w:cs="Arial"/>
        </w:rPr>
        <w:t xml:space="preserve">.  </w:t>
      </w:r>
      <w:r w:rsidR="000B0734" w:rsidRPr="002641CB">
        <w:rPr>
          <w:rFonts w:cs="Arial"/>
        </w:rPr>
        <w:t>preparation</w:t>
      </w:r>
      <w:proofErr w:type="gramEnd"/>
      <w:r w:rsidR="000B0734" w:rsidRPr="002641CB">
        <w:rPr>
          <w:rFonts w:cs="Arial"/>
        </w:rPr>
        <w:t xml:space="preserve"> for activity</w:t>
      </w:r>
      <w:r w:rsidR="00AA6A79" w:rsidRPr="002641CB">
        <w:rPr>
          <w:rFonts w:cs="Arial"/>
        </w:rPr>
        <w:t xml:space="preserve"> </w:t>
      </w:r>
      <w:r w:rsidR="001559E2" w:rsidRPr="002641CB">
        <w:rPr>
          <w:rFonts w:cs="Arial"/>
        </w:rPr>
        <w:t>outside of/</w:t>
      </w:r>
      <w:r w:rsidR="00AA6A79" w:rsidRPr="002641CB">
        <w:rPr>
          <w:rFonts w:cs="Arial"/>
        </w:rPr>
        <w:t>before class</w:t>
      </w:r>
      <w:r w:rsidR="000B0734" w:rsidRPr="002641CB">
        <w:rPr>
          <w:rFonts w:cs="Arial"/>
        </w:rPr>
        <w:t xml:space="preserve">: </w:t>
      </w:r>
      <w:r w:rsidR="00CE76FD" w:rsidRPr="002641CB">
        <w:rPr>
          <w:rFonts w:cs="Arial"/>
        </w:rPr>
        <w:t xml:space="preserve">3 hours preparation </w:t>
      </w:r>
      <w:r w:rsidR="009F2EC8" w:rsidRPr="002641CB">
        <w:rPr>
          <w:rFonts w:cs="Arial"/>
        </w:rPr>
        <w:t>for reading materials and preparation of part 1 of case</w:t>
      </w:r>
      <w:r w:rsidR="002641CB">
        <w:rPr>
          <w:rFonts w:cs="Arial"/>
        </w:rPr>
        <w:t xml:space="preserve">                                                                                                                                                         2.  </w:t>
      </w:r>
      <w:proofErr w:type="gramStart"/>
      <w:r w:rsidR="000B0734" w:rsidRPr="002641CB">
        <w:rPr>
          <w:rFonts w:cs="Arial"/>
        </w:rPr>
        <w:t>class</w:t>
      </w:r>
      <w:proofErr w:type="gramEnd"/>
      <w:r w:rsidR="000B0734" w:rsidRPr="002641CB">
        <w:rPr>
          <w:rFonts w:cs="Arial"/>
        </w:rPr>
        <w:t xml:space="preserve"> time completion of the activity: </w:t>
      </w:r>
      <w:r w:rsidR="009F2EC8" w:rsidRPr="002641CB">
        <w:rPr>
          <w:rFonts w:cs="Arial"/>
        </w:rPr>
        <w:t>3 hours of in class time</w:t>
      </w:r>
    </w:p>
    <w:p w:rsidR="00F4284B" w:rsidRPr="002641CB" w:rsidRDefault="00F4284B" w:rsidP="002641CB">
      <w:pPr>
        <w:spacing w:after="120"/>
        <w:rPr>
          <w:rFonts w:cs="Arial"/>
        </w:rPr>
      </w:pPr>
    </w:p>
    <w:p w:rsidR="006A7157" w:rsidRPr="002641CB" w:rsidRDefault="0022692E" w:rsidP="002641CB">
      <w:pPr>
        <w:spacing w:after="160"/>
        <w:rPr>
          <w:rFonts w:cs="Arial"/>
        </w:rPr>
      </w:pPr>
      <w:r w:rsidRPr="002641CB">
        <w:rPr>
          <w:rFonts w:cs="Arial"/>
        </w:rPr>
        <w:br w:type="page"/>
      </w:r>
      <w:r w:rsidR="0051682E" w:rsidRPr="002641CB">
        <w:rPr>
          <w:rFonts w:cs="Arial"/>
          <w:u w:val="single"/>
        </w:rPr>
        <w:lastRenderedPageBreak/>
        <w:t>Readings/other preparatory materials</w:t>
      </w:r>
      <w:r w:rsidR="000B0734" w:rsidRPr="002641CB">
        <w:rPr>
          <w:rFonts w:cs="Arial"/>
          <w:u w:val="single"/>
        </w:rPr>
        <w:t xml:space="preserve">: </w:t>
      </w:r>
      <w:r w:rsidR="002641CB" w:rsidRPr="002641CB">
        <w:rPr>
          <w:rFonts w:cs="Arial"/>
          <w:u w:val="single"/>
        </w:rPr>
        <w:t xml:space="preserve">                                                                                                                                      </w:t>
      </w:r>
      <w:r w:rsidR="002641CB">
        <w:rPr>
          <w:rFonts w:cs="Arial"/>
        </w:rPr>
        <w:t>1</w:t>
      </w:r>
      <w:proofErr w:type="gramStart"/>
      <w:r w:rsidR="002641CB">
        <w:rPr>
          <w:rFonts w:cs="Arial"/>
        </w:rPr>
        <w:t xml:space="preserve">.  </w:t>
      </w:r>
      <w:proofErr w:type="spellStart"/>
      <w:r w:rsidR="006A7157" w:rsidRPr="002641CB">
        <w:rPr>
          <w:rFonts w:cs="Arial"/>
        </w:rPr>
        <w:t>Powerpoint</w:t>
      </w:r>
      <w:proofErr w:type="spellEnd"/>
      <w:proofErr w:type="gramEnd"/>
      <w:r w:rsidR="006A7157" w:rsidRPr="002641CB">
        <w:rPr>
          <w:rFonts w:cs="Arial"/>
        </w:rPr>
        <w:t xml:space="preserve"> presentation on </w:t>
      </w:r>
      <w:proofErr w:type="spellStart"/>
      <w:r w:rsidR="006A7157" w:rsidRPr="002641CB">
        <w:rPr>
          <w:rFonts w:cs="Arial"/>
        </w:rPr>
        <w:t>Guillain</w:t>
      </w:r>
      <w:proofErr w:type="spellEnd"/>
      <w:r w:rsidR="006A7157" w:rsidRPr="002641CB">
        <w:rPr>
          <w:rFonts w:cs="Arial"/>
        </w:rPr>
        <w:t xml:space="preserve"> Barre Syndrome</w:t>
      </w:r>
      <w:r w:rsidRPr="002641CB">
        <w:rPr>
          <w:rFonts w:cs="Arial"/>
        </w:rPr>
        <w:t xml:space="preserve"> created by professors</w:t>
      </w:r>
      <w:r w:rsidR="002641CB">
        <w:rPr>
          <w:rFonts w:cs="Arial"/>
        </w:rPr>
        <w:t xml:space="preserve">                                                                          2.  </w:t>
      </w:r>
      <w:r w:rsidR="006A7157" w:rsidRPr="002641CB">
        <w:rPr>
          <w:rFonts w:cs="Arial"/>
        </w:rPr>
        <w:t>First portion of case from admission through ICU stay</w:t>
      </w:r>
      <w:r w:rsidR="002641CB">
        <w:rPr>
          <w:rFonts w:cs="Arial"/>
        </w:rPr>
        <w:t xml:space="preserve">                                                                                                       3.  </w:t>
      </w:r>
      <w:r w:rsidR="001809A6" w:rsidRPr="002641CB">
        <w:rPr>
          <w:rFonts w:cs="Arial"/>
          <w:spacing w:val="-3"/>
        </w:rPr>
        <w:t xml:space="preserve">Chapter 17, pp.554-570.Umphred DA. </w:t>
      </w:r>
      <w:r w:rsidR="001809A6" w:rsidRPr="002641CB">
        <w:rPr>
          <w:rFonts w:cs="Arial"/>
          <w:i/>
          <w:iCs/>
          <w:spacing w:val="-3"/>
          <w:u w:val="single"/>
        </w:rPr>
        <w:t>Neurological Rehabilitation</w:t>
      </w:r>
      <w:r w:rsidR="001809A6" w:rsidRPr="002641CB">
        <w:rPr>
          <w:rFonts w:cs="Arial"/>
          <w:spacing w:val="-3"/>
        </w:rPr>
        <w:t>, 6</w:t>
      </w:r>
      <w:r w:rsidR="001809A6" w:rsidRPr="002641CB">
        <w:rPr>
          <w:rFonts w:cs="Arial"/>
          <w:spacing w:val="-3"/>
          <w:vertAlign w:val="superscript"/>
        </w:rPr>
        <w:t>th</w:t>
      </w:r>
      <w:r w:rsidR="002641CB">
        <w:rPr>
          <w:rFonts w:cs="Arial"/>
          <w:spacing w:val="-3"/>
        </w:rPr>
        <w:t xml:space="preserve"> ed., CV Elsevier, 2013.                  </w:t>
      </w:r>
      <w:r w:rsidR="006A7157" w:rsidRPr="001206C9">
        <w:rPr>
          <w:rFonts w:cs="Arial"/>
          <w:b/>
        </w:rPr>
        <w:t>Recommended reading</w:t>
      </w:r>
      <w:r w:rsidR="006A7157" w:rsidRPr="001206C9">
        <w:rPr>
          <w:rFonts w:cs="Arial"/>
        </w:rPr>
        <w:t>:</w:t>
      </w:r>
      <w:r w:rsidR="002641CB">
        <w:rPr>
          <w:rFonts w:cs="Arial"/>
        </w:rPr>
        <w:t xml:space="preserve">                                                                                                                                                                   1. Van den Berg B, </w:t>
      </w:r>
      <w:proofErr w:type="spellStart"/>
      <w:r w:rsidR="002641CB">
        <w:rPr>
          <w:rFonts w:cs="Arial"/>
        </w:rPr>
        <w:t>Walgaard</w:t>
      </w:r>
      <w:proofErr w:type="spellEnd"/>
      <w:r w:rsidR="002641CB">
        <w:rPr>
          <w:rFonts w:cs="Arial"/>
        </w:rPr>
        <w:t xml:space="preserve"> C, </w:t>
      </w:r>
      <w:proofErr w:type="spellStart"/>
      <w:r w:rsidR="002641CB">
        <w:rPr>
          <w:rFonts w:cs="Arial"/>
        </w:rPr>
        <w:t>Drenthen</w:t>
      </w:r>
      <w:proofErr w:type="spellEnd"/>
      <w:r w:rsidR="001809A6" w:rsidRPr="002641CB">
        <w:rPr>
          <w:rFonts w:cs="Arial"/>
        </w:rPr>
        <w:t xml:space="preserve"> J et al.  Guillain-Barre syndrome: pathogenesis, diagnosis, treatment and prognosis. </w:t>
      </w:r>
      <w:r w:rsidR="002641CB">
        <w:rPr>
          <w:rFonts w:cs="Arial"/>
          <w:i/>
        </w:rPr>
        <w:t>Nat Rev</w:t>
      </w:r>
      <w:r w:rsidR="001809A6" w:rsidRPr="002641CB">
        <w:rPr>
          <w:rFonts w:cs="Arial"/>
          <w:i/>
        </w:rPr>
        <w:t xml:space="preserve"> Neurol</w:t>
      </w:r>
      <w:r w:rsidR="002641CB">
        <w:rPr>
          <w:rFonts w:cs="Arial"/>
        </w:rPr>
        <w:t>.</w:t>
      </w:r>
      <w:r w:rsidR="001809A6" w:rsidRPr="002641CB">
        <w:rPr>
          <w:rFonts w:cs="Arial"/>
        </w:rPr>
        <w:t xml:space="preserve"> 2014</w:t>
      </w:r>
      <w:proofErr w:type="gramStart"/>
      <w:r w:rsidR="001809A6" w:rsidRPr="002641CB">
        <w:rPr>
          <w:rFonts w:cs="Arial"/>
        </w:rPr>
        <w:t>;10:469</w:t>
      </w:r>
      <w:proofErr w:type="gramEnd"/>
      <w:r w:rsidR="001809A6" w:rsidRPr="002641CB">
        <w:rPr>
          <w:rFonts w:cs="Arial"/>
        </w:rPr>
        <w:t>-482</w:t>
      </w:r>
      <w:r w:rsidR="002641CB">
        <w:rPr>
          <w:rFonts w:cs="Arial"/>
        </w:rPr>
        <w:t xml:space="preserve">.                                                                                            </w:t>
      </w:r>
      <w:proofErr w:type="gramStart"/>
      <w:r w:rsidR="002641CB">
        <w:rPr>
          <w:rFonts w:cs="Arial"/>
        </w:rPr>
        <w:t>2.Fisher</w:t>
      </w:r>
      <w:proofErr w:type="gramEnd"/>
      <w:r w:rsidR="002641CB">
        <w:rPr>
          <w:rFonts w:cs="Arial"/>
        </w:rPr>
        <w:t xml:space="preserve"> T, Stevens</w:t>
      </w:r>
      <w:r w:rsidR="006A7157" w:rsidRPr="002641CB">
        <w:rPr>
          <w:rFonts w:cs="Arial"/>
        </w:rPr>
        <w:t xml:space="preserve"> JE.  Rehabilitation of a marathon runner with Guillain-Barre Syndrome.  </w:t>
      </w:r>
      <w:r w:rsidR="006A7157" w:rsidRPr="002641CB">
        <w:rPr>
          <w:rFonts w:cs="Arial"/>
          <w:i/>
        </w:rPr>
        <w:t>JNPT</w:t>
      </w:r>
      <w:r w:rsidR="002641CB">
        <w:rPr>
          <w:rFonts w:cs="Arial"/>
        </w:rPr>
        <w:t>.</w:t>
      </w:r>
      <w:r w:rsidR="006A7157" w:rsidRPr="002641CB">
        <w:rPr>
          <w:rFonts w:cs="Arial"/>
        </w:rPr>
        <w:t xml:space="preserve">  2008</w:t>
      </w:r>
      <w:proofErr w:type="gramStart"/>
      <w:r w:rsidR="006A7157" w:rsidRPr="002641CB">
        <w:rPr>
          <w:rFonts w:cs="Arial"/>
        </w:rPr>
        <w:t>;32:203</w:t>
      </w:r>
      <w:proofErr w:type="gramEnd"/>
      <w:r w:rsidR="006A7157" w:rsidRPr="002641CB">
        <w:rPr>
          <w:rFonts w:cs="Arial"/>
        </w:rPr>
        <w:t xml:space="preserve">-209. </w:t>
      </w:r>
    </w:p>
    <w:p w:rsidR="00DB7430" w:rsidRPr="001206C9" w:rsidRDefault="00DB7430" w:rsidP="001206C9">
      <w:pPr>
        <w:pStyle w:val="ListParagraph"/>
        <w:spacing w:after="120"/>
        <w:ind w:left="360"/>
        <w:rPr>
          <w:rFonts w:cs="Arial"/>
        </w:rPr>
      </w:pPr>
    </w:p>
    <w:p w:rsidR="00D06E0D" w:rsidRPr="001206C9" w:rsidRDefault="00D06E0D" w:rsidP="001206C9">
      <w:pPr>
        <w:pStyle w:val="ListParagraph"/>
        <w:spacing w:after="120"/>
        <w:ind w:left="360"/>
        <w:rPr>
          <w:rFonts w:cs="Arial"/>
        </w:rPr>
      </w:pPr>
    </w:p>
    <w:p w:rsidR="006A339F" w:rsidRPr="002641CB" w:rsidRDefault="0051682E" w:rsidP="002641CB">
      <w:pPr>
        <w:spacing w:after="120"/>
        <w:rPr>
          <w:rFonts w:cs="Arial"/>
        </w:rPr>
      </w:pPr>
      <w:r w:rsidRPr="001D51B3">
        <w:rPr>
          <w:rFonts w:cs="Arial"/>
          <w:u w:val="single"/>
        </w:rPr>
        <w:t>Learning Objectives</w:t>
      </w:r>
      <w:r w:rsidR="006A339F" w:rsidRPr="001D51B3">
        <w:rPr>
          <w:rFonts w:cs="Arial"/>
          <w:u w:val="single"/>
        </w:rPr>
        <w:t>:</w:t>
      </w:r>
      <w:r w:rsidR="00CE76FD" w:rsidRPr="001D51B3">
        <w:rPr>
          <w:rFonts w:cs="Arial"/>
          <w:u w:val="single"/>
        </w:rPr>
        <w:t xml:space="preserve"> </w:t>
      </w:r>
      <w:r w:rsidR="002641CB" w:rsidRPr="001D51B3">
        <w:rPr>
          <w:rFonts w:cs="Arial"/>
          <w:u w:val="single"/>
        </w:rPr>
        <w:t xml:space="preserve">                                                                                                                                                                  </w:t>
      </w:r>
      <w:r w:rsidR="002641CB">
        <w:rPr>
          <w:rFonts w:cs="Arial"/>
        </w:rPr>
        <w:t>1</w:t>
      </w:r>
      <w:proofErr w:type="gramStart"/>
      <w:r w:rsidR="002641CB">
        <w:rPr>
          <w:rFonts w:cs="Arial"/>
        </w:rPr>
        <w:t xml:space="preserve">.  </w:t>
      </w:r>
      <w:r w:rsidR="00CE76FD" w:rsidRPr="001206C9">
        <w:rPr>
          <w:rFonts w:cs="Arial"/>
        </w:rPr>
        <w:t>D</w:t>
      </w:r>
      <w:r w:rsidR="006A339F" w:rsidRPr="001206C9">
        <w:rPr>
          <w:rFonts w:cs="Arial"/>
        </w:rPr>
        <w:t>escribe</w:t>
      </w:r>
      <w:proofErr w:type="gramEnd"/>
      <w:r w:rsidR="006A339F" w:rsidRPr="001206C9">
        <w:rPr>
          <w:rFonts w:cs="Arial"/>
        </w:rPr>
        <w:t xml:space="preserve"> pathophysiology and typical course of disease process</w:t>
      </w:r>
      <w:r w:rsidR="00D06E0D" w:rsidRPr="001206C9">
        <w:rPr>
          <w:rFonts w:cs="Arial"/>
        </w:rPr>
        <w:t xml:space="preserve"> </w:t>
      </w:r>
      <w:r w:rsidR="00E5115F" w:rsidRPr="001206C9">
        <w:rPr>
          <w:rFonts w:cs="Arial"/>
        </w:rPr>
        <w:t xml:space="preserve">of </w:t>
      </w:r>
      <w:proofErr w:type="spellStart"/>
      <w:r w:rsidR="00D06E0D" w:rsidRPr="001206C9">
        <w:rPr>
          <w:rFonts w:cs="Arial"/>
        </w:rPr>
        <w:t>Guillian</w:t>
      </w:r>
      <w:proofErr w:type="spellEnd"/>
      <w:r w:rsidR="00D06E0D" w:rsidRPr="001206C9">
        <w:rPr>
          <w:rFonts w:cs="Arial"/>
        </w:rPr>
        <w:t xml:space="preserve"> Barre Syndrome (GBS)</w:t>
      </w:r>
      <w:r w:rsidR="00E5115F" w:rsidRPr="001206C9">
        <w:rPr>
          <w:rFonts w:cs="Arial"/>
        </w:rPr>
        <w:t>.</w:t>
      </w:r>
      <w:r w:rsidR="002641CB">
        <w:rPr>
          <w:rFonts w:cs="Arial"/>
        </w:rPr>
        <w:t xml:space="preserve">                 2.  </w:t>
      </w:r>
      <w:r w:rsidR="00CE76FD" w:rsidRPr="001206C9">
        <w:rPr>
          <w:rFonts w:cs="Arial"/>
        </w:rPr>
        <w:t>D</w:t>
      </w:r>
      <w:r w:rsidR="006A339F" w:rsidRPr="001206C9">
        <w:rPr>
          <w:rFonts w:cs="Arial"/>
        </w:rPr>
        <w:t xml:space="preserve">iscuss how </w:t>
      </w:r>
      <w:r w:rsidR="00E5115F" w:rsidRPr="001206C9">
        <w:rPr>
          <w:rFonts w:cs="Arial"/>
        </w:rPr>
        <w:t xml:space="preserve">to prioritize and </w:t>
      </w:r>
      <w:r w:rsidR="0077315A" w:rsidRPr="001206C9">
        <w:rPr>
          <w:rFonts w:cs="Arial"/>
        </w:rPr>
        <w:t>proceed</w:t>
      </w:r>
      <w:r w:rsidR="006A339F" w:rsidRPr="001206C9">
        <w:rPr>
          <w:rFonts w:cs="Arial"/>
        </w:rPr>
        <w:t xml:space="preserve"> with examination of a patient with GBS at various points in the recovery process through a patient case.</w:t>
      </w:r>
      <w:r w:rsidR="002641CB">
        <w:rPr>
          <w:rFonts w:cs="Arial"/>
        </w:rPr>
        <w:t xml:space="preserve">                                                                                                                                                                                                  3.  </w:t>
      </w:r>
      <w:r w:rsidR="00CE76FD" w:rsidRPr="001206C9">
        <w:rPr>
          <w:rFonts w:cs="Arial"/>
        </w:rPr>
        <w:t>D</w:t>
      </w:r>
      <w:r w:rsidR="006A339F" w:rsidRPr="001206C9">
        <w:rPr>
          <w:rFonts w:cs="Arial"/>
        </w:rPr>
        <w:t>evelop a plan of care for a patient with GBS at various points in the recovery process utilizing a patient case</w:t>
      </w:r>
      <w:r w:rsidR="00E5115F" w:rsidRPr="001206C9">
        <w:rPr>
          <w:rFonts w:cs="Arial"/>
        </w:rPr>
        <w:t>.</w:t>
      </w:r>
      <w:r w:rsidR="002641CB">
        <w:rPr>
          <w:rFonts w:cs="Arial"/>
        </w:rPr>
        <w:t xml:space="preserve">                                                                                                                                                                                      4.  </w:t>
      </w:r>
      <w:r w:rsidR="00CE76FD" w:rsidRPr="001206C9">
        <w:rPr>
          <w:rFonts w:cs="Arial"/>
        </w:rPr>
        <w:t>D</w:t>
      </w:r>
      <w:r w:rsidR="006A339F" w:rsidRPr="001206C9">
        <w:rPr>
          <w:rFonts w:cs="Arial"/>
        </w:rPr>
        <w:t>iscuss principles of overwork and considerations for developing therapeutic exercise programs for patients with GBS at various points in the recovery process using a patient case.</w:t>
      </w:r>
      <w:r w:rsidR="001D51B3">
        <w:rPr>
          <w:rFonts w:cs="Arial"/>
        </w:rPr>
        <w:t xml:space="preserve">                                                                5.  </w:t>
      </w:r>
      <w:r w:rsidR="00CE76FD" w:rsidRPr="002641CB">
        <w:rPr>
          <w:rFonts w:eastAsiaTheme="majorEastAsia" w:cs="Arial"/>
          <w:bCs/>
        </w:rPr>
        <w:t>Analyze</w:t>
      </w:r>
      <w:r w:rsidR="006A339F" w:rsidRPr="002641CB">
        <w:rPr>
          <w:rFonts w:eastAsiaTheme="majorEastAsia" w:cs="Arial"/>
          <w:bCs/>
        </w:rPr>
        <w:t xml:space="preserve"> evidence to </w:t>
      </w:r>
      <w:r w:rsidR="00CE76FD" w:rsidRPr="002641CB">
        <w:rPr>
          <w:rFonts w:eastAsiaTheme="majorEastAsia" w:cs="Arial"/>
          <w:bCs/>
        </w:rPr>
        <w:t xml:space="preserve">formulate rationales </w:t>
      </w:r>
      <w:r w:rsidR="006A339F" w:rsidRPr="002641CB">
        <w:rPr>
          <w:rFonts w:eastAsiaTheme="majorEastAsia" w:cs="Arial"/>
          <w:bCs/>
        </w:rPr>
        <w:t>for plan of care</w:t>
      </w:r>
      <w:r w:rsidR="006A339F" w:rsidRPr="002641CB">
        <w:rPr>
          <w:rFonts w:cs="Arial"/>
        </w:rPr>
        <w:t xml:space="preserve"> </w:t>
      </w:r>
      <w:r w:rsidR="00E5115F" w:rsidRPr="002641CB">
        <w:rPr>
          <w:rFonts w:cs="Arial"/>
        </w:rPr>
        <w:t>for a patient case.</w:t>
      </w:r>
    </w:p>
    <w:p w:rsidR="00D06E0D" w:rsidRPr="001D51B3" w:rsidRDefault="00D06E0D" w:rsidP="001D51B3">
      <w:pPr>
        <w:spacing w:after="120"/>
        <w:rPr>
          <w:rFonts w:cs="Arial"/>
        </w:rPr>
      </w:pPr>
    </w:p>
    <w:p w:rsidR="00F4284B" w:rsidRPr="001206C9" w:rsidRDefault="00F4284B" w:rsidP="001206C9">
      <w:pPr>
        <w:pStyle w:val="ListParagraph"/>
        <w:spacing w:after="120"/>
        <w:ind w:left="360"/>
        <w:rPr>
          <w:rFonts w:cs="Arial"/>
        </w:rPr>
      </w:pPr>
    </w:p>
    <w:p w:rsidR="00CE0B6E" w:rsidRPr="001206C9" w:rsidRDefault="0051682E" w:rsidP="001D51B3">
      <w:pPr>
        <w:spacing w:after="120"/>
        <w:rPr>
          <w:rFonts w:cs="Arial"/>
        </w:rPr>
      </w:pPr>
      <w:r w:rsidRPr="001D51B3">
        <w:rPr>
          <w:rFonts w:cs="Arial"/>
          <w:u w:val="single"/>
        </w:rPr>
        <w:t>Methods of evaluation of student learning</w:t>
      </w:r>
      <w:r w:rsidR="000B0734" w:rsidRPr="001D51B3">
        <w:rPr>
          <w:rFonts w:cs="Arial"/>
        </w:rPr>
        <w:t xml:space="preserve">: </w:t>
      </w:r>
      <w:r w:rsidR="001D51B3">
        <w:rPr>
          <w:rFonts w:cs="Arial"/>
        </w:rPr>
        <w:t xml:space="preserve">                                                                                                                           </w:t>
      </w:r>
      <w:r w:rsidR="00A44DA5" w:rsidRPr="001206C9">
        <w:rPr>
          <w:rFonts w:cs="Arial"/>
        </w:rPr>
        <w:t>Patient management concepts and GBS content are evaluated formally as part of the final exam for PT students.</w:t>
      </w:r>
      <w:r w:rsidR="0077315A" w:rsidRPr="001206C9">
        <w:rPr>
          <w:rFonts w:cs="Arial"/>
        </w:rPr>
        <w:t xml:space="preserve">  The questions on the exam are cased based multiple choice and </w:t>
      </w:r>
      <w:r w:rsidR="0037495F" w:rsidRPr="001206C9">
        <w:rPr>
          <w:rFonts w:cs="Arial"/>
        </w:rPr>
        <w:t xml:space="preserve">case based </w:t>
      </w:r>
      <w:r w:rsidR="0077315A" w:rsidRPr="001206C9">
        <w:rPr>
          <w:rFonts w:cs="Arial"/>
        </w:rPr>
        <w:t>short answer focusing on the course of the disease, prognosis</w:t>
      </w:r>
      <w:r w:rsidR="0037495F" w:rsidRPr="001206C9">
        <w:rPr>
          <w:rFonts w:cs="Arial"/>
        </w:rPr>
        <w:t>, intervention</w:t>
      </w:r>
      <w:r w:rsidR="0077315A" w:rsidRPr="001206C9">
        <w:rPr>
          <w:rFonts w:cs="Arial"/>
        </w:rPr>
        <w:t xml:space="preserve"> and concepts of potential for overwork.</w:t>
      </w:r>
      <w:r w:rsidR="00CE0B6E" w:rsidRPr="001206C9">
        <w:rPr>
          <w:rFonts w:cs="Arial"/>
        </w:rPr>
        <w:t xml:space="preserve">  </w:t>
      </w:r>
    </w:p>
    <w:p w:rsidR="009F2EC8" w:rsidRPr="001206C9" w:rsidRDefault="009F2EC8" w:rsidP="001206C9">
      <w:pPr>
        <w:pStyle w:val="ListParagraph"/>
        <w:rPr>
          <w:rFonts w:cs="Arial"/>
        </w:rPr>
      </w:pPr>
    </w:p>
    <w:p w:rsidR="00A44DA5" w:rsidRPr="001206C9" w:rsidRDefault="00A44DA5" w:rsidP="001206C9">
      <w:pPr>
        <w:spacing w:after="160"/>
        <w:rPr>
          <w:rFonts w:cs="Arial"/>
        </w:rPr>
      </w:pPr>
      <w:r w:rsidRPr="001206C9">
        <w:rPr>
          <w:rFonts w:cs="Arial"/>
        </w:rPr>
        <w:br w:type="page"/>
      </w:r>
    </w:p>
    <w:p w:rsidR="009F2EC8" w:rsidRPr="001206C9" w:rsidRDefault="009F2EC8" w:rsidP="001206C9">
      <w:pPr>
        <w:spacing w:after="120"/>
        <w:rPr>
          <w:rFonts w:cs="Arial"/>
        </w:rPr>
      </w:pPr>
    </w:p>
    <w:p w:rsidR="00C84ADF" w:rsidRPr="001206C9" w:rsidRDefault="001D51B3" w:rsidP="001206C9">
      <w:pPr>
        <w:jc w:val="center"/>
        <w:rPr>
          <w:rFonts w:cs="Arial"/>
          <w:b/>
        </w:rPr>
      </w:pPr>
      <w:r>
        <w:rPr>
          <w:rFonts w:cs="Arial"/>
          <w:b/>
        </w:rPr>
        <w:t>Appendix A</w:t>
      </w:r>
      <w:r>
        <w:rPr>
          <w:rFonts w:cs="Arial"/>
          <w:b/>
        </w:rPr>
        <w:tab/>
      </w:r>
      <w:r>
        <w:rPr>
          <w:rFonts w:cs="Arial"/>
          <w:b/>
        </w:rPr>
        <w:tab/>
      </w:r>
      <w:proofErr w:type="spellStart"/>
      <w:r w:rsidR="00C84ADF" w:rsidRPr="001206C9">
        <w:rPr>
          <w:rFonts w:cs="Arial"/>
          <w:b/>
        </w:rPr>
        <w:t>Guillain</w:t>
      </w:r>
      <w:proofErr w:type="spellEnd"/>
      <w:r w:rsidR="00C84ADF" w:rsidRPr="001206C9">
        <w:rPr>
          <w:rFonts w:cs="Arial"/>
          <w:b/>
        </w:rPr>
        <w:t xml:space="preserve"> Barre Syndrome Case</w:t>
      </w:r>
    </w:p>
    <w:p w:rsidR="00C84ADF" w:rsidRPr="001206C9" w:rsidRDefault="00C84ADF" w:rsidP="001206C9">
      <w:pPr>
        <w:rPr>
          <w:rFonts w:cs="Arial"/>
          <w:b/>
        </w:rPr>
      </w:pPr>
      <w:r w:rsidRPr="001206C9">
        <w:rPr>
          <w:rFonts w:cs="Arial"/>
          <w:b/>
        </w:rPr>
        <w:t>PRE CLASS portion of case:</w:t>
      </w:r>
    </w:p>
    <w:p w:rsidR="00C84ADF" w:rsidRPr="001206C9" w:rsidRDefault="00C84ADF" w:rsidP="001206C9">
      <w:pPr>
        <w:rPr>
          <w:rFonts w:cs="Arial"/>
        </w:rPr>
      </w:pPr>
      <w:r w:rsidRPr="001206C9">
        <w:rPr>
          <w:rFonts w:cs="Arial"/>
        </w:rPr>
        <w:t xml:space="preserve">Bob is a 36 year old male who developed muscle soreness and then tingling in his toes and feet 1 week prior to admission. He was admitted to the hospital on 12/2/12 after a fall with complaints of progressive BLE weakness and progressive tingling from his toes to now lower legs. His medical chart reports that he had a respiratory illness 2 weeks prior to the onset of symptoms. The Neurology service suspected </w:t>
      </w:r>
      <w:proofErr w:type="spellStart"/>
      <w:r w:rsidRPr="001206C9">
        <w:rPr>
          <w:rFonts w:cs="Arial"/>
        </w:rPr>
        <w:t>Guillain</w:t>
      </w:r>
      <w:proofErr w:type="spellEnd"/>
      <w:r w:rsidRPr="001206C9">
        <w:rPr>
          <w:rFonts w:cs="Arial"/>
        </w:rPr>
        <w:t xml:space="preserve"> Barre Syndrome, and he was started on a 5 day course of </w:t>
      </w:r>
      <w:r w:rsidR="00C009F5" w:rsidRPr="001206C9">
        <w:rPr>
          <w:rFonts w:cs="Arial"/>
        </w:rPr>
        <w:t>intravenous immunoglobulin (</w:t>
      </w:r>
      <w:r w:rsidRPr="001206C9">
        <w:rPr>
          <w:rFonts w:cs="Arial"/>
        </w:rPr>
        <w:t>IVIG</w:t>
      </w:r>
      <w:r w:rsidR="00C009F5" w:rsidRPr="001206C9">
        <w:rPr>
          <w:rFonts w:cs="Arial"/>
        </w:rPr>
        <w:t>)</w:t>
      </w:r>
      <w:r w:rsidRPr="001206C9">
        <w:rPr>
          <w:rFonts w:cs="Arial"/>
        </w:rPr>
        <w:t xml:space="preserve"> on admission.  After admission he continued to have progressive weakness and was intubated on hospital day # 3 due to </w:t>
      </w:r>
      <w:r w:rsidR="00C009F5" w:rsidRPr="001206C9">
        <w:rPr>
          <w:rFonts w:cs="Arial"/>
        </w:rPr>
        <w:t>vital capacity (</w:t>
      </w:r>
      <w:r w:rsidRPr="001206C9">
        <w:rPr>
          <w:rFonts w:cs="Arial"/>
        </w:rPr>
        <w:t>VC</w:t>
      </w:r>
      <w:r w:rsidR="00C009F5" w:rsidRPr="001206C9">
        <w:rPr>
          <w:rFonts w:cs="Arial"/>
        </w:rPr>
        <w:t>)</w:t>
      </w:r>
      <w:r w:rsidRPr="001206C9">
        <w:rPr>
          <w:rFonts w:cs="Arial"/>
        </w:rPr>
        <w:t xml:space="preserve"> &lt; 20ml/kg. Physical therapy was consulted in the Neuro ICU after intubation (hospital day 4). He was on IVIG day 4/5.   Bob looked uncomfortable and complained of pain (muscle aching) in his lower back and posterior thighs and in his toes and feet. </w:t>
      </w:r>
    </w:p>
    <w:p w:rsidR="00C84ADF" w:rsidRPr="001206C9" w:rsidRDefault="00C84ADF" w:rsidP="001206C9">
      <w:pPr>
        <w:rPr>
          <w:rFonts w:cs="Arial"/>
        </w:rPr>
      </w:pPr>
      <w:r w:rsidRPr="001206C9">
        <w:rPr>
          <w:rFonts w:cs="Arial"/>
          <w:b/>
        </w:rPr>
        <w:t>Medications</w:t>
      </w:r>
      <w:r w:rsidRPr="001206C9">
        <w:rPr>
          <w:rFonts w:cs="Arial"/>
        </w:rPr>
        <w:t xml:space="preserve">:  Neurontin 600 mg TID for pain, oxycodone 10 mg q 4 </w:t>
      </w:r>
      <w:proofErr w:type="spellStart"/>
      <w:r w:rsidRPr="001206C9">
        <w:rPr>
          <w:rFonts w:cs="Arial"/>
        </w:rPr>
        <w:t>hrs</w:t>
      </w:r>
      <w:proofErr w:type="spellEnd"/>
      <w:r w:rsidRPr="001206C9">
        <w:rPr>
          <w:rFonts w:cs="Arial"/>
        </w:rPr>
        <w:t xml:space="preserve"> prn, </w:t>
      </w:r>
      <w:proofErr w:type="spellStart"/>
      <w:r w:rsidRPr="001206C9">
        <w:rPr>
          <w:rFonts w:cs="Arial"/>
        </w:rPr>
        <w:t>ambien</w:t>
      </w:r>
      <w:proofErr w:type="spellEnd"/>
      <w:r w:rsidRPr="001206C9">
        <w:rPr>
          <w:rFonts w:cs="Arial"/>
        </w:rPr>
        <w:t xml:space="preserve"> for sleep prn, 5000 u heparin SC</w:t>
      </w:r>
    </w:p>
    <w:p w:rsidR="00C84ADF" w:rsidRPr="001206C9" w:rsidRDefault="00C84ADF" w:rsidP="001206C9">
      <w:pPr>
        <w:rPr>
          <w:rFonts w:cs="Arial"/>
        </w:rPr>
      </w:pPr>
      <w:r w:rsidRPr="001206C9">
        <w:rPr>
          <w:rFonts w:cs="Arial"/>
          <w:b/>
        </w:rPr>
        <w:t>Ventilator Settings</w:t>
      </w:r>
      <w:r w:rsidRPr="001206C9">
        <w:rPr>
          <w:rFonts w:cs="Arial"/>
        </w:rPr>
        <w:t xml:space="preserve">: </w:t>
      </w:r>
      <w:r w:rsidR="00253E80" w:rsidRPr="001206C9">
        <w:rPr>
          <w:rFonts w:cs="Arial"/>
        </w:rPr>
        <w:t>Fraction of inspired O2 (</w:t>
      </w:r>
      <w:r w:rsidRPr="001206C9">
        <w:rPr>
          <w:rFonts w:cs="Arial"/>
        </w:rPr>
        <w:t>Fi02</w:t>
      </w:r>
      <w:r w:rsidR="00253E80" w:rsidRPr="001206C9">
        <w:rPr>
          <w:rFonts w:cs="Arial"/>
        </w:rPr>
        <w:t>)</w:t>
      </w:r>
      <w:r w:rsidRPr="001206C9">
        <w:rPr>
          <w:rFonts w:cs="Arial"/>
        </w:rPr>
        <w:t xml:space="preserve"> 40%, S</w:t>
      </w:r>
      <w:r w:rsidR="00E21379" w:rsidRPr="001206C9">
        <w:rPr>
          <w:rFonts w:cs="Arial"/>
        </w:rPr>
        <w:t xml:space="preserve">ynchronized </w:t>
      </w:r>
      <w:r w:rsidRPr="001206C9">
        <w:rPr>
          <w:rFonts w:cs="Arial"/>
        </w:rPr>
        <w:t>I</w:t>
      </w:r>
      <w:r w:rsidR="00E21379" w:rsidRPr="001206C9">
        <w:rPr>
          <w:rFonts w:cs="Arial"/>
        </w:rPr>
        <w:t xml:space="preserve">ntermittent </w:t>
      </w:r>
      <w:r w:rsidRPr="001206C9">
        <w:rPr>
          <w:rFonts w:cs="Arial"/>
        </w:rPr>
        <w:t>M</w:t>
      </w:r>
      <w:r w:rsidR="00E21379" w:rsidRPr="001206C9">
        <w:rPr>
          <w:rFonts w:cs="Arial"/>
        </w:rPr>
        <w:t xml:space="preserve">andatory </w:t>
      </w:r>
      <w:r w:rsidRPr="001206C9">
        <w:rPr>
          <w:rFonts w:cs="Arial"/>
        </w:rPr>
        <w:t>V</w:t>
      </w:r>
      <w:r w:rsidR="00E21379" w:rsidRPr="001206C9">
        <w:rPr>
          <w:rFonts w:cs="Arial"/>
        </w:rPr>
        <w:t>entilation (SIMV)</w:t>
      </w:r>
      <w:r w:rsidRPr="001206C9">
        <w:rPr>
          <w:rFonts w:cs="Arial"/>
        </w:rPr>
        <w:t xml:space="preserve"> 10, P</w:t>
      </w:r>
      <w:r w:rsidR="00BF1AB3" w:rsidRPr="001206C9">
        <w:rPr>
          <w:rFonts w:cs="Arial"/>
        </w:rPr>
        <w:t xml:space="preserve">ositive </w:t>
      </w:r>
      <w:r w:rsidRPr="001206C9">
        <w:rPr>
          <w:rFonts w:cs="Arial"/>
        </w:rPr>
        <w:t>E</w:t>
      </w:r>
      <w:r w:rsidR="00BF1AB3" w:rsidRPr="001206C9">
        <w:rPr>
          <w:rFonts w:cs="Arial"/>
        </w:rPr>
        <w:t xml:space="preserve">nd </w:t>
      </w:r>
      <w:r w:rsidRPr="001206C9">
        <w:rPr>
          <w:rFonts w:cs="Arial"/>
        </w:rPr>
        <w:t>E</w:t>
      </w:r>
      <w:r w:rsidR="00BF1AB3" w:rsidRPr="001206C9">
        <w:rPr>
          <w:rFonts w:cs="Arial"/>
        </w:rPr>
        <w:t xml:space="preserve">xpiratory </w:t>
      </w:r>
      <w:r w:rsidRPr="001206C9">
        <w:rPr>
          <w:rFonts w:cs="Arial"/>
        </w:rPr>
        <w:t>P</w:t>
      </w:r>
      <w:r w:rsidR="00BF1AB3" w:rsidRPr="001206C9">
        <w:rPr>
          <w:rFonts w:cs="Arial"/>
        </w:rPr>
        <w:t>ressure (PEEP)</w:t>
      </w:r>
      <w:r w:rsidRPr="001206C9">
        <w:rPr>
          <w:rFonts w:cs="Arial"/>
        </w:rPr>
        <w:t xml:space="preserve"> </w:t>
      </w:r>
      <w:r w:rsidR="00253E80" w:rsidRPr="001206C9">
        <w:rPr>
          <w:rFonts w:cs="Arial"/>
        </w:rPr>
        <w:t>+</w:t>
      </w:r>
      <w:r w:rsidRPr="001206C9">
        <w:rPr>
          <w:rFonts w:cs="Arial"/>
        </w:rPr>
        <w:t>5, R</w:t>
      </w:r>
      <w:r w:rsidR="00BF1AB3" w:rsidRPr="001206C9">
        <w:rPr>
          <w:rFonts w:cs="Arial"/>
        </w:rPr>
        <w:t xml:space="preserve">espiratory </w:t>
      </w:r>
      <w:r w:rsidRPr="001206C9">
        <w:rPr>
          <w:rFonts w:cs="Arial"/>
        </w:rPr>
        <w:t>R</w:t>
      </w:r>
      <w:r w:rsidR="00BF1AB3" w:rsidRPr="001206C9">
        <w:rPr>
          <w:rFonts w:cs="Arial"/>
        </w:rPr>
        <w:t>ate (RR)</w:t>
      </w:r>
      <w:r w:rsidRPr="001206C9">
        <w:rPr>
          <w:rFonts w:cs="Arial"/>
        </w:rPr>
        <w:t xml:space="preserve"> 12</w:t>
      </w:r>
    </w:p>
    <w:p w:rsidR="00C84ADF" w:rsidRPr="001206C9" w:rsidRDefault="00C84ADF" w:rsidP="001206C9">
      <w:pPr>
        <w:rPr>
          <w:rFonts w:cs="Arial"/>
        </w:rPr>
      </w:pPr>
      <w:r w:rsidRPr="001206C9">
        <w:rPr>
          <w:rFonts w:cs="Arial"/>
          <w:b/>
        </w:rPr>
        <w:t>Past medical history</w:t>
      </w:r>
      <w:r w:rsidRPr="001206C9">
        <w:rPr>
          <w:rFonts w:cs="Arial"/>
        </w:rPr>
        <w:t>: none</w:t>
      </w:r>
    </w:p>
    <w:p w:rsidR="00C84ADF" w:rsidRPr="001206C9" w:rsidRDefault="00C84ADF" w:rsidP="001206C9">
      <w:pPr>
        <w:rPr>
          <w:rFonts w:cs="Arial"/>
          <w:b/>
        </w:rPr>
      </w:pPr>
      <w:r w:rsidRPr="001206C9">
        <w:rPr>
          <w:rFonts w:cs="Arial"/>
          <w:b/>
        </w:rPr>
        <w:t>Relevant Medical Tests:</w:t>
      </w:r>
    </w:p>
    <w:p w:rsidR="00C84ADF" w:rsidRPr="001206C9" w:rsidRDefault="00C84ADF" w:rsidP="001206C9">
      <w:pPr>
        <w:rPr>
          <w:rFonts w:cs="Arial"/>
        </w:rPr>
      </w:pPr>
      <w:r w:rsidRPr="001206C9">
        <w:rPr>
          <w:rFonts w:cs="Arial"/>
        </w:rPr>
        <w:t>Lumbar Puncture:  increased total protein</w:t>
      </w:r>
    </w:p>
    <w:p w:rsidR="00C84ADF" w:rsidRPr="001206C9" w:rsidRDefault="00C84ADF" w:rsidP="001206C9">
      <w:pPr>
        <w:rPr>
          <w:rFonts w:cs="Arial"/>
        </w:rPr>
      </w:pPr>
      <w:r w:rsidRPr="001206C9">
        <w:rPr>
          <w:rFonts w:cs="Arial"/>
        </w:rPr>
        <w:t>CT Brain: no evidence of acute process</w:t>
      </w:r>
    </w:p>
    <w:p w:rsidR="00C84ADF" w:rsidRPr="001206C9" w:rsidRDefault="00C84ADF" w:rsidP="001206C9">
      <w:pPr>
        <w:rPr>
          <w:rFonts w:cs="Arial"/>
        </w:rPr>
      </w:pPr>
      <w:r w:rsidRPr="001206C9">
        <w:rPr>
          <w:rFonts w:cs="Arial"/>
          <w:b/>
        </w:rPr>
        <w:t>Nerve Conduction Studies</w:t>
      </w:r>
      <w:r w:rsidRPr="001206C9">
        <w:rPr>
          <w:rFonts w:cs="Arial"/>
        </w:rPr>
        <w:t xml:space="preserve">: </w:t>
      </w:r>
      <w:r w:rsidRPr="001206C9">
        <w:rPr>
          <w:rFonts w:cs="Arial"/>
          <w:u w:val="single"/>
        </w:rPr>
        <w:t>Impression:</w:t>
      </w:r>
      <w:r w:rsidRPr="001206C9">
        <w:rPr>
          <w:rFonts w:cs="Arial"/>
        </w:rPr>
        <w:t xml:space="preserve"> findings suggest demyelination as seen in GBS.  Lower amplitudes may speak to early axonal disease. Recommend follow up in 2 weeks.</w:t>
      </w:r>
    </w:p>
    <w:p w:rsidR="00C84ADF" w:rsidRPr="001206C9" w:rsidRDefault="00C84ADF" w:rsidP="001206C9">
      <w:pPr>
        <w:rPr>
          <w:rFonts w:cs="Arial"/>
          <w:b/>
        </w:rPr>
      </w:pPr>
      <w:r w:rsidRPr="001206C9">
        <w:rPr>
          <w:rFonts w:cs="Arial"/>
          <w:b/>
        </w:rPr>
        <w:t>ACUTE CARE:</w:t>
      </w:r>
    </w:p>
    <w:p w:rsidR="00C84ADF" w:rsidRPr="001206C9" w:rsidRDefault="00C84ADF" w:rsidP="001206C9">
      <w:pPr>
        <w:numPr>
          <w:ilvl w:val="0"/>
          <w:numId w:val="10"/>
        </w:numPr>
        <w:rPr>
          <w:rFonts w:cs="Arial"/>
        </w:rPr>
      </w:pPr>
      <w:r w:rsidRPr="001206C9">
        <w:rPr>
          <w:rFonts w:cs="Arial"/>
        </w:rPr>
        <w:t xml:space="preserve">What do you want to consider or understand </w:t>
      </w:r>
      <w:r w:rsidR="00F35971" w:rsidRPr="001206C9">
        <w:rPr>
          <w:rFonts w:cs="Arial"/>
        </w:rPr>
        <w:t xml:space="preserve">(e.g., interpretation of clinical data) </w:t>
      </w:r>
      <w:r w:rsidRPr="001206C9">
        <w:rPr>
          <w:rFonts w:cs="Arial"/>
        </w:rPr>
        <w:t>further prior to initiating the examination?</w:t>
      </w:r>
    </w:p>
    <w:p w:rsidR="00C84ADF" w:rsidRPr="001206C9" w:rsidRDefault="00C84ADF" w:rsidP="001206C9">
      <w:pPr>
        <w:ind w:left="360"/>
        <w:rPr>
          <w:rFonts w:cs="Arial"/>
        </w:rPr>
      </w:pPr>
    </w:p>
    <w:p w:rsidR="00C84ADF" w:rsidRPr="001206C9" w:rsidRDefault="00C84ADF" w:rsidP="001206C9">
      <w:pPr>
        <w:numPr>
          <w:ilvl w:val="0"/>
          <w:numId w:val="10"/>
        </w:numPr>
        <w:rPr>
          <w:rFonts w:cs="Arial"/>
        </w:rPr>
      </w:pPr>
      <w:r w:rsidRPr="001206C9">
        <w:rPr>
          <w:rFonts w:cs="Arial"/>
        </w:rPr>
        <w:t xml:space="preserve">What are your priorities for examination at this point in his disease process? </w:t>
      </w:r>
    </w:p>
    <w:p w:rsidR="00C84ADF" w:rsidRPr="001206C9" w:rsidRDefault="00C84ADF" w:rsidP="001206C9">
      <w:pPr>
        <w:pStyle w:val="ListParagraph"/>
        <w:rPr>
          <w:rFonts w:cs="Arial"/>
        </w:rPr>
      </w:pPr>
    </w:p>
    <w:p w:rsidR="00C84ADF" w:rsidRPr="001206C9" w:rsidRDefault="00F35971" w:rsidP="001206C9">
      <w:pPr>
        <w:numPr>
          <w:ilvl w:val="0"/>
          <w:numId w:val="10"/>
        </w:numPr>
        <w:rPr>
          <w:rFonts w:cs="Arial"/>
        </w:rPr>
      </w:pPr>
      <w:r w:rsidRPr="001206C9">
        <w:rPr>
          <w:rFonts w:cs="Arial"/>
        </w:rPr>
        <w:t>What</w:t>
      </w:r>
      <w:r w:rsidR="00C84ADF" w:rsidRPr="001206C9">
        <w:rPr>
          <w:rFonts w:cs="Arial"/>
        </w:rPr>
        <w:t xml:space="preserve"> factors that will influence how you pr</w:t>
      </w:r>
      <w:r w:rsidRPr="001206C9">
        <w:rPr>
          <w:rFonts w:cs="Arial"/>
        </w:rPr>
        <w:t>oceed</w:t>
      </w:r>
      <w:r w:rsidR="00C84ADF" w:rsidRPr="001206C9">
        <w:rPr>
          <w:rFonts w:cs="Arial"/>
        </w:rPr>
        <w:t xml:space="preserve"> with your examination?</w:t>
      </w:r>
      <w:r w:rsidRPr="001206C9">
        <w:rPr>
          <w:rFonts w:cs="Arial"/>
        </w:rPr>
        <w:t xml:space="preserve">  What precautions will you take?</w:t>
      </w:r>
    </w:p>
    <w:p w:rsidR="00C84ADF" w:rsidRPr="001206C9" w:rsidRDefault="00C84ADF" w:rsidP="001206C9">
      <w:pPr>
        <w:pStyle w:val="ListParagraph"/>
        <w:rPr>
          <w:rFonts w:cs="Arial"/>
        </w:rPr>
      </w:pPr>
    </w:p>
    <w:p w:rsidR="00C84ADF" w:rsidRPr="001206C9" w:rsidRDefault="00F35971" w:rsidP="001206C9">
      <w:pPr>
        <w:numPr>
          <w:ilvl w:val="0"/>
          <w:numId w:val="10"/>
        </w:numPr>
        <w:rPr>
          <w:rFonts w:cs="Arial"/>
        </w:rPr>
      </w:pPr>
      <w:r w:rsidRPr="001206C9">
        <w:rPr>
          <w:rFonts w:cs="Arial"/>
        </w:rPr>
        <w:lastRenderedPageBreak/>
        <w:t>Describe your tests and measures.</w:t>
      </w:r>
      <w:r w:rsidR="00C84ADF" w:rsidRPr="001206C9">
        <w:rPr>
          <w:rFonts w:cs="Arial"/>
        </w:rPr>
        <w:t xml:space="preserve">  </w:t>
      </w:r>
    </w:p>
    <w:p w:rsidR="00C84ADF" w:rsidRPr="001206C9" w:rsidRDefault="00C84ADF" w:rsidP="001206C9">
      <w:pPr>
        <w:rPr>
          <w:rFonts w:cs="Arial"/>
          <w:b/>
        </w:rPr>
      </w:pPr>
      <w:r w:rsidRPr="001206C9">
        <w:rPr>
          <w:rFonts w:cs="Arial"/>
          <w:b/>
        </w:rPr>
        <w:t>ACUTE CARE GROUP:</w:t>
      </w:r>
    </w:p>
    <w:p w:rsidR="00C84ADF" w:rsidRPr="001206C9" w:rsidRDefault="00C84ADF" w:rsidP="001206C9">
      <w:pPr>
        <w:rPr>
          <w:rFonts w:cs="Arial"/>
        </w:rPr>
      </w:pPr>
      <w:r w:rsidRPr="001206C9">
        <w:rPr>
          <w:rFonts w:cs="Arial"/>
        </w:rPr>
        <w:t xml:space="preserve">He completed his 5 days of IVIG and started to demonstrate improving muscle performance.  He was extubated successfully two days ago (hospital day 9). His pain has improved and he is receiving </w:t>
      </w:r>
      <w:proofErr w:type="spellStart"/>
      <w:r w:rsidRPr="001206C9">
        <w:rPr>
          <w:rFonts w:cs="Arial"/>
        </w:rPr>
        <w:t>neurontin</w:t>
      </w:r>
      <w:proofErr w:type="spellEnd"/>
      <w:r w:rsidRPr="001206C9">
        <w:rPr>
          <w:rFonts w:cs="Arial"/>
        </w:rPr>
        <w:t xml:space="preserve"> </w:t>
      </w:r>
      <w:proofErr w:type="spellStart"/>
      <w:r w:rsidRPr="001206C9">
        <w:rPr>
          <w:rFonts w:cs="Arial"/>
        </w:rPr>
        <w:t>tid</w:t>
      </w:r>
      <w:proofErr w:type="spellEnd"/>
      <w:r w:rsidRPr="001206C9">
        <w:rPr>
          <w:rFonts w:cs="Arial"/>
        </w:rPr>
        <w:t xml:space="preserve"> and </w:t>
      </w:r>
      <w:proofErr w:type="spellStart"/>
      <w:proofErr w:type="gramStart"/>
      <w:r w:rsidRPr="001206C9">
        <w:rPr>
          <w:rFonts w:cs="Arial"/>
        </w:rPr>
        <w:t>tylenol</w:t>
      </w:r>
      <w:proofErr w:type="spellEnd"/>
      <w:proofErr w:type="gramEnd"/>
      <w:r w:rsidRPr="001206C9">
        <w:rPr>
          <w:rFonts w:cs="Arial"/>
        </w:rPr>
        <w:t xml:space="preserve"> as needed.  He continues to be uncomfortable in posterior thighs and low back especially when lying flat at night.  The nurse reports decreased blood pressure and complaints of dizziness when she raises the head of the bed.  </w:t>
      </w:r>
    </w:p>
    <w:p w:rsidR="00C84ADF" w:rsidRPr="001206C9" w:rsidRDefault="00C84ADF" w:rsidP="001206C9">
      <w:pPr>
        <w:rPr>
          <w:rFonts w:cs="Arial"/>
        </w:rPr>
      </w:pPr>
      <w:r w:rsidRPr="001206C9">
        <w:rPr>
          <w:rFonts w:cs="Arial"/>
        </w:rPr>
        <w:t>History obtained from chart, patient and family interview</w:t>
      </w:r>
    </w:p>
    <w:p w:rsidR="00C84ADF" w:rsidRPr="001206C9" w:rsidRDefault="00C84ADF" w:rsidP="001206C9">
      <w:pPr>
        <w:rPr>
          <w:rFonts w:cs="Arial"/>
          <w:b/>
        </w:rPr>
      </w:pPr>
      <w:r w:rsidRPr="001206C9">
        <w:rPr>
          <w:rFonts w:cs="Arial"/>
          <w:b/>
        </w:rPr>
        <w:t>Patient Identified Goals:</w:t>
      </w:r>
    </w:p>
    <w:p w:rsidR="00C84ADF" w:rsidRPr="001206C9" w:rsidRDefault="00C84ADF" w:rsidP="001206C9">
      <w:pPr>
        <w:rPr>
          <w:rFonts w:cs="Arial"/>
        </w:rPr>
      </w:pPr>
      <w:r w:rsidRPr="001206C9">
        <w:rPr>
          <w:rFonts w:cs="Arial"/>
          <w:b/>
        </w:rPr>
        <w:t>“</w:t>
      </w:r>
      <w:r w:rsidRPr="001206C9">
        <w:rPr>
          <w:rFonts w:cs="Arial"/>
        </w:rPr>
        <w:t>I want to be able to walk again, return to work and my normal life.”</w:t>
      </w:r>
    </w:p>
    <w:p w:rsidR="00C84ADF" w:rsidRPr="001206C9" w:rsidRDefault="00C84ADF" w:rsidP="001206C9">
      <w:pPr>
        <w:rPr>
          <w:rFonts w:cs="Arial"/>
          <w:b/>
        </w:rPr>
      </w:pPr>
      <w:r w:rsidRPr="001206C9">
        <w:rPr>
          <w:rFonts w:cs="Arial"/>
          <w:b/>
        </w:rPr>
        <w:t>Personal Factors:</w:t>
      </w:r>
    </w:p>
    <w:p w:rsidR="00C84ADF" w:rsidRPr="001206C9" w:rsidRDefault="00C84ADF" w:rsidP="001206C9">
      <w:pPr>
        <w:rPr>
          <w:rFonts w:cs="Arial"/>
        </w:rPr>
      </w:pPr>
      <w:r w:rsidRPr="001206C9">
        <w:rPr>
          <w:rFonts w:cs="Arial"/>
        </w:rPr>
        <w:t>Coping: anxious regarding current condition.  Patient is worried about fiancé and prognosis.  Needs frequent reassurance.</w:t>
      </w:r>
    </w:p>
    <w:p w:rsidR="00C84ADF" w:rsidRPr="001206C9" w:rsidRDefault="00C84ADF" w:rsidP="001206C9">
      <w:pPr>
        <w:rPr>
          <w:rFonts w:cs="Arial"/>
        </w:rPr>
      </w:pPr>
      <w:r w:rsidRPr="001206C9">
        <w:rPr>
          <w:rFonts w:cs="Arial"/>
        </w:rPr>
        <w:t>Prior level of function: I in ADLs/IADLS without a device</w:t>
      </w:r>
    </w:p>
    <w:p w:rsidR="00C84ADF" w:rsidRPr="001206C9" w:rsidRDefault="00C84ADF" w:rsidP="001206C9">
      <w:pPr>
        <w:rPr>
          <w:rFonts w:cs="Arial"/>
        </w:rPr>
      </w:pPr>
      <w:r w:rsidRPr="001206C9">
        <w:rPr>
          <w:rFonts w:cs="Arial"/>
        </w:rPr>
        <w:t>Social Supports:  lives with fiancé, mother lives in area</w:t>
      </w:r>
    </w:p>
    <w:p w:rsidR="00C84ADF" w:rsidRPr="001206C9" w:rsidRDefault="00C84ADF" w:rsidP="001206C9">
      <w:pPr>
        <w:rPr>
          <w:rFonts w:cs="Arial"/>
        </w:rPr>
      </w:pPr>
      <w:r w:rsidRPr="001206C9">
        <w:rPr>
          <w:rFonts w:cs="Arial"/>
        </w:rPr>
        <w:t>Occupation: works full time as accountant, primarily desk job, concerned that he is entering tax season</w:t>
      </w:r>
    </w:p>
    <w:p w:rsidR="00C84ADF" w:rsidRPr="001206C9" w:rsidRDefault="00C84ADF" w:rsidP="001206C9">
      <w:pPr>
        <w:rPr>
          <w:rFonts w:cs="Arial"/>
        </w:rPr>
      </w:pPr>
      <w:r w:rsidRPr="001206C9">
        <w:rPr>
          <w:rFonts w:cs="Arial"/>
        </w:rPr>
        <w:t>Exercise: runs 3-5 miles 3-4 times per week, cycles in spring and summer</w:t>
      </w:r>
    </w:p>
    <w:p w:rsidR="00C84ADF" w:rsidRPr="001206C9" w:rsidRDefault="00C84ADF" w:rsidP="001206C9">
      <w:pPr>
        <w:rPr>
          <w:rFonts w:cs="Arial"/>
        </w:rPr>
      </w:pPr>
      <w:r w:rsidRPr="001206C9">
        <w:rPr>
          <w:rFonts w:cs="Arial"/>
        </w:rPr>
        <w:t>Leisure: enjoys hiking, reading</w:t>
      </w:r>
    </w:p>
    <w:p w:rsidR="00C84ADF" w:rsidRPr="001206C9" w:rsidRDefault="00C84ADF" w:rsidP="001206C9">
      <w:pPr>
        <w:rPr>
          <w:rFonts w:cs="Arial"/>
          <w:b/>
        </w:rPr>
      </w:pPr>
      <w:r w:rsidRPr="001206C9">
        <w:rPr>
          <w:rFonts w:cs="Arial"/>
          <w:b/>
        </w:rPr>
        <w:t>Environment:</w:t>
      </w:r>
    </w:p>
    <w:p w:rsidR="00C84ADF" w:rsidRPr="001206C9" w:rsidRDefault="00C84ADF" w:rsidP="001206C9">
      <w:pPr>
        <w:rPr>
          <w:rFonts w:cs="Arial"/>
        </w:rPr>
      </w:pPr>
      <w:r w:rsidRPr="001206C9">
        <w:rPr>
          <w:rFonts w:cs="Arial"/>
        </w:rPr>
        <w:t>Lives in 2</w:t>
      </w:r>
      <w:r w:rsidRPr="001206C9">
        <w:rPr>
          <w:rFonts w:cs="Arial"/>
          <w:vertAlign w:val="superscript"/>
        </w:rPr>
        <w:t>nd</w:t>
      </w:r>
      <w:r w:rsidRPr="001206C9">
        <w:rPr>
          <w:rFonts w:cs="Arial"/>
        </w:rPr>
        <w:t xml:space="preserve"> floor apartment in South End, 4 steps with rail to enter building an</w:t>
      </w:r>
      <w:r w:rsidR="00913A41" w:rsidRPr="001206C9">
        <w:rPr>
          <w:rFonts w:cs="Arial"/>
        </w:rPr>
        <w:t>d</w:t>
      </w:r>
      <w:r w:rsidRPr="001206C9">
        <w:rPr>
          <w:rFonts w:cs="Arial"/>
        </w:rPr>
        <w:t xml:space="preserve"> 12-13 steps with rail to apartment.  Once in the apartment all living areas on same floor.</w:t>
      </w:r>
    </w:p>
    <w:p w:rsidR="00C84ADF" w:rsidRPr="001206C9" w:rsidRDefault="00C84ADF" w:rsidP="001206C9">
      <w:pPr>
        <w:rPr>
          <w:rFonts w:cs="Arial"/>
        </w:rPr>
      </w:pPr>
      <w:r w:rsidRPr="001206C9">
        <w:rPr>
          <w:rFonts w:cs="Arial"/>
        </w:rPr>
        <w:t>Takes public transportation to work and walks 4-5 blocks from T stop to office.</w:t>
      </w:r>
    </w:p>
    <w:p w:rsidR="00C84ADF" w:rsidRPr="001206C9" w:rsidRDefault="00C84ADF" w:rsidP="001206C9">
      <w:pPr>
        <w:rPr>
          <w:rFonts w:cs="Arial"/>
          <w:b/>
        </w:rPr>
      </w:pPr>
      <w:r w:rsidRPr="001206C9">
        <w:rPr>
          <w:rFonts w:cs="Arial"/>
          <w:b/>
        </w:rPr>
        <w:t>Systems Review:</w:t>
      </w:r>
    </w:p>
    <w:p w:rsidR="00C84ADF" w:rsidRPr="001206C9" w:rsidRDefault="00C84ADF" w:rsidP="001206C9">
      <w:pPr>
        <w:rPr>
          <w:rFonts w:cs="Arial"/>
        </w:rPr>
      </w:pPr>
      <w:r w:rsidRPr="001206C9">
        <w:rPr>
          <w:rFonts w:cs="Arial"/>
          <w:b/>
        </w:rPr>
        <w:t>Communication/Affect/Cognition</w:t>
      </w:r>
      <w:r w:rsidRPr="001206C9">
        <w:rPr>
          <w:rFonts w:cs="Arial"/>
        </w:rPr>
        <w:t xml:space="preserve">:  alert, appears anxious, distracted due to pain, able to follow simple commands but fatigues easily, </w:t>
      </w:r>
    </w:p>
    <w:p w:rsidR="00C84ADF" w:rsidRPr="001206C9" w:rsidRDefault="00C84ADF" w:rsidP="001206C9">
      <w:pPr>
        <w:rPr>
          <w:rFonts w:cs="Arial"/>
        </w:rPr>
      </w:pPr>
      <w:r w:rsidRPr="001206C9">
        <w:rPr>
          <w:rFonts w:cs="Arial"/>
          <w:b/>
        </w:rPr>
        <w:t>Integumentary System</w:t>
      </w:r>
      <w:r w:rsidRPr="001206C9">
        <w:rPr>
          <w:rFonts w:cs="Arial"/>
        </w:rPr>
        <w:t>: intact, small area of ecchymosis R lateral forearm/elbow and R knee (fiancé reports bruising is due to fall)</w:t>
      </w:r>
    </w:p>
    <w:p w:rsidR="0097627D" w:rsidRPr="001206C9" w:rsidRDefault="0097627D" w:rsidP="001206C9">
      <w:pPr>
        <w:spacing w:after="0"/>
        <w:rPr>
          <w:rFonts w:cs="Arial"/>
          <w:b/>
        </w:rPr>
      </w:pPr>
      <w:r w:rsidRPr="001206C9">
        <w:rPr>
          <w:rFonts w:cs="Arial"/>
          <w:b/>
        </w:rPr>
        <w:t>Examination</w:t>
      </w:r>
    </w:p>
    <w:p w:rsidR="0097627D" w:rsidRPr="001206C9" w:rsidRDefault="0097627D" w:rsidP="001206C9">
      <w:pPr>
        <w:spacing w:after="0"/>
        <w:rPr>
          <w:rFonts w:cs="Arial"/>
          <w:b/>
        </w:rPr>
      </w:pPr>
    </w:p>
    <w:p w:rsidR="00C84ADF" w:rsidRPr="001206C9" w:rsidRDefault="00C84ADF" w:rsidP="001206C9">
      <w:pPr>
        <w:spacing w:after="0"/>
        <w:rPr>
          <w:rFonts w:cs="Arial"/>
          <w:b/>
        </w:rPr>
      </w:pPr>
      <w:r w:rsidRPr="001206C9">
        <w:rPr>
          <w:rFonts w:cs="Arial"/>
          <w:b/>
        </w:rPr>
        <w:lastRenderedPageBreak/>
        <w:t>Musculoskeletal System</w:t>
      </w:r>
    </w:p>
    <w:p w:rsidR="00C84ADF" w:rsidRPr="001206C9" w:rsidRDefault="00C84ADF" w:rsidP="001206C9">
      <w:pPr>
        <w:rPr>
          <w:rFonts w:cs="Arial"/>
        </w:rPr>
      </w:pPr>
      <w:r w:rsidRPr="001206C9">
        <w:rPr>
          <w:rFonts w:cs="Arial"/>
        </w:rPr>
        <w:t>ROM: WNL throughout</w:t>
      </w:r>
    </w:p>
    <w:p w:rsidR="00F35971" w:rsidRPr="001206C9" w:rsidRDefault="00F35971" w:rsidP="001206C9">
      <w:pPr>
        <w:rPr>
          <w:rFonts w:cs="Arial"/>
        </w:rPr>
      </w:pPr>
      <w:r w:rsidRPr="001206C9">
        <w:rPr>
          <w:rFonts w:cs="Arial"/>
        </w:rPr>
        <w:t>Height 5’11</w:t>
      </w:r>
      <w:proofErr w:type="gramStart"/>
      <w:r w:rsidRPr="001206C9">
        <w:rPr>
          <w:rFonts w:cs="Arial"/>
        </w:rPr>
        <w:t>”  Weight</w:t>
      </w:r>
      <w:proofErr w:type="gramEnd"/>
      <w:r w:rsidRPr="001206C9">
        <w:rPr>
          <w:rFonts w:cs="Arial"/>
        </w:rPr>
        <w:t xml:space="preserve"> 185</w:t>
      </w:r>
    </w:p>
    <w:p w:rsidR="00F35971" w:rsidRPr="001206C9" w:rsidRDefault="00C84ADF" w:rsidP="001206C9">
      <w:pPr>
        <w:rPr>
          <w:rFonts w:cs="Arial"/>
        </w:rPr>
      </w:pPr>
      <w:r w:rsidRPr="001206C9">
        <w:rPr>
          <w:rFonts w:cs="Arial"/>
        </w:rPr>
        <w:t xml:space="preserve">Muscle </w:t>
      </w:r>
      <w:r w:rsidR="004A5ACC" w:rsidRPr="001206C9">
        <w:rPr>
          <w:rFonts w:cs="Arial"/>
        </w:rPr>
        <w:t>Strength</w:t>
      </w:r>
      <w:r w:rsidRPr="001206C9">
        <w:rPr>
          <w:rFonts w:cs="Arial"/>
        </w:rPr>
        <w:t xml:space="preserve">: </w:t>
      </w:r>
      <w:r w:rsidR="00F35971" w:rsidRPr="001206C9">
        <w:rPr>
          <w:rFonts w:cs="Arial"/>
        </w:rPr>
        <w:t>No active movement except:</w:t>
      </w:r>
    </w:p>
    <w:tbl>
      <w:tblPr>
        <w:tblStyle w:val="TableGrid"/>
        <w:tblW w:w="0" w:type="auto"/>
        <w:tblLook w:val="04A0" w:firstRow="1" w:lastRow="0" w:firstColumn="1" w:lastColumn="0" w:noHBand="0" w:noVBand="1"/>
      </w:tblPr>
      <w:tblGrid>
        <w:gridCol w:w="2394"/>
        <w:gridCol w:w="864"/>
        <w:gridCol w:w="2610"/>
        <w:gridCol w:w="1080"/>
      </w:tblGrid>
      <w:tr w:rsidR="00F35971" w:rsidRPr="001206C9" w:rsidTr="00F35971">
        <w:tc>
          <w:tcPr>
            <w:tcW w:w="2394" w:type="dxa"/>
          </w:tcPr>
          <w:p w:rsidR="00F35971" w:rsidRPr="001206C9" w:rsidRDefault="00F35971" w:rsidP="001206C9">
            <w:pPr>
              <w:rPr>
                <w:rFonts w:asciiTheme="minorHAnsi" w:hAnsiTheme="minorHAnsi" w:cs="Arial"/>
                <w:sz w:val="22"/>
                <w:szCs w:val="22"/>
              </w:rPr>
            </w:pPr>
            <w:r w:rsidRPr="001206C9">
              <w:rPr>
                <w:rFonts w:asciiTheme="minorHAnsi" w:hAnsiTheme="minorHAnsi" w:cs="Arial"/>
                <w:sz w:val="22"/>
                <w:szCs w:val="22"/>
              </w:rPr>
              <w:t>B Shoulder elevation</w:t>
            </w:r>
          </w:p>
        </w:tc>
        <w:tc>
          <w:tcPr>
            <w:tcW w:w="864" w:type="dxa"/>
          </w:tcPr>
          <w:p w:rsidR="00F35971" w:rsidRPr="001206C9" w:rsidRDefault="00F35971" w:rsidP="001206C9">
            <w:pPr>
              <w:rPr>
                <w:rFonts w:asciiTheme="minorHAnsi" w:hAnsiTheme="minorHAnsi" w:cs="Arial"/>
                <w:sz w:val="22"/>
                <w:szCs w:val="22"/>
              </w:rPr>
            </w:pPr>
            <w:r w:rsidRPr="001206C9">
              <w:rPr>
                <w:rFonts w:asciiTheme="minorHAnsi" w:hAnsiTheme="minorHAnsi" w:cs="Arial"/>
                <w:sz w:val="22"/>
                <w:szCs w:val="22"/>
              </w:rPr>
              <w:t>2/5</w:t>
            </w:r>
          </w:p>
        </w:tc>
        <w:tc>
          <w:tcPr>
            <w:tcW w:w="261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Hip Flexion, abduction, and extension</w:t>
            </w:r>
          </w:p>
        </w:tc>
        <w:tc>
          <w:tcPr>
            <w:tcW w:w="108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r>
      <w:tr w:rsidR="00F35971" w:rsidRPr="001206C9" w:rsidTr="00F35971">
        <w:tc>
          <w:tcPr>
            <w:tcW w:w="2394" w:type="dxa"/>
          </w:tcPr>
          <w:p w:rsidR="00F35971" w:rsidRPr="001206C9" w:rsidRDefault="00F35971" w:rsidP="001206C9">
            <w:pPr>
              <w:rPr>
                <w:rFonts w:asciiTheme="minorHAnsi" w:hAnsiTheme="minorHAnsi" w:cs="Arial"/>
                <w:sz w:val="22"/>
                <w:szCs w:val="22"/>
              </w:rPr>
            </w:pPr>
            <w:r w:rsidRPr="001206C9">
              <w:rPr>
                <w:rFonts w:asciiTheme="minorHAnsi" w:hAnsiTheme="minorHAnsi" w:cs="Arial"/>
                <w:sz w:val="22"/>
                <w:szCs w:val="22"/>
              </w:rPr>
              <w:t>B Shoulder flexion</w:t>
            </w:r>
          </w:p>
        </w:tc>
        <w:tc>
          <w:tcPr>
            <w:tcW w:w="864" w:type="dxa"/>
          </w:tcPr>
          <w:p w:rsidR="00F35971" w:rsidRPr="001206C9" w:rsidRDefault="00F35971" w:rsidP="001206C9">
            <w:pPr>
              <w:rPr>
                <w:rFonts w:asciiTheme="minorHAnsi" w:hAnsiTheme="minorHAnsi" w:cs="Arial"/>
                <w:sz w:val="22"/>
                <w:szCs w:val="22"/>
              </w:rPr>
            </w:pPr>
            <w:r w:rsidRPr="001206C9">
              <w:rPr>
                <w:rFonts w:asciiTheme="minorHAnsi" w:hAnsiTheme="minorHAnsi" w:cs="Arial"/>
                <w:sz w:val="22"/>
                <w:szCs w:val="22"/>
              </w:rPr>
              <w:t>2/5</w:t>
            </w:r>
          </w:p>
        </w:tc>
        <w:tc>
          <w:tcPr>
            <w:tcW w:w="261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knee extension</w:t>
            </w:r>
          </w:p>
        </w:tc>
        <w:tc>
          <w:tcPr>
            <w:tcW w:w="108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r>
      <w:tr w:rsidR="00F35971" w:rsidRPr="001206C9" w:rsidTr="00F35971">
        <w:tc>
          <w:tcPr>
            <w:tcW w:w="239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shoulder abduction</w:t>
            </w:r>
          </w:p>
        </w:tc>
        <w:tc>
          <w:tcPr>
            <w:tcW w:w="86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c>
          <w:tcPr>
            <w:tcW w:w="261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knee flexion</w:t>
            </w:r>
          </w:p>
        </w:tc>
        <w:tc>
          <w:tcPr>
            <w:tcW w:w="108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r>
      <w:tr w:rsidR="00F35971" w:rsidRPr="001206C9" w:rsidTr="00F35971">
        <w:tc>
          <w:tcPr>
            <w:tcW w:w="239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Elbow flexion</w:t>
            </w:r>
          </w:p>
        </w:tc>
        <w:tc>
          <w:tcPr>
            <w:tcW w:w="86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c>
          <w:tcPr>
            <w:tcW w:w="261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ankle dorsiflexion</w:t>
            </w:r>
          </w:p>
        </w:tc>
        <w:tc>
          <w:tcPr>
            <w:tcW w:w="108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1/5</w:t>
            </w:r>
          </w:p>
        </w:tc>
      </w:tr>
      <w:tr w:rsidR="00F35971" w:rsidRPr="001206C9" w:rsidTr="00F35971">
        <w:tc>
          <w:tcPr>
            <w:tcW w:w="239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Elbow extension</w:t>
            </w:r>
          </w:p>
        </w:tc>
        <w:tc>
          <w:tcPr>
            <w:tcW w:w="86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c>
          <w:tcPr>
            <w:tcW w:w="261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ankle plantarflexion</w:t>
            </w:r>
          </w:p>
        </w:tc>
        <w:tc>
          <w:tcPr>
            <w:tcW w:w="1080"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r>
      <w:tr w:rsidR="00F35971" w:rsidRPr="001206C9" w:rsidTr="00F35971">
        <w:tc>
          <w:tcPr>
            <w:tcW w:w="239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B wrist flex/</w:t>
            </w:r>
            <w:proofErr w:type="spellStart"/>
            <w:r w:rsidRPr="001206C9">
              <w:rPr>
                <w:rFonts w:asciiTheme="minorHAnsi" w:hAnsiTheme="minorHAnsi" w:cs="Arial"/>
                <w:sz w:val="22"/>
                <w:szCs w:val="22"/>
              </w:rPr>
              <w:t>ext</w:t>
            </w:r>
            <w:proofErr w:type="spellEnd"/>
            <w:r w:rsidRPr="001206C9">
              <w:rPr>
                <w:rFonts w:asciiTheme="minorHAnsi" w:hAnsiTheme="minorHAnsi" w:cs="Arial"/>
                <w:sz w:val="22"/>
                <w:szCs w:val="22"/>
              </w:rPr>
              <w:t xml:space="preserve"> and grasp</w:t>
            </w:r>
          </w:p>
        </w:tc>
        <w:tc>
          <w:tcPr>
            <w:tcW w:w="864" w:type="dxa"/>
          </w:tcPr>
          <w:p w:rsidR="00F35971" w:rsidRPr="001206C9" w:rsidRDefault="004A5ACC" w:rsidP="001206C9">
            <w:pPr>
              <w:rPr>
                <w:rFonts w:asciiTheme="minorHAnsi" w:hAnsiTheme="minorHAnsi" w:cs="Arial"/>
                <w:sz w:val="22"/>
                <w:szCs w:val="22"/>
              </w:rPr>
            </w:pPr>
            <w:r w:rsidRPr="001206C9">
              <w:rPr>
                <w:rFonts w:asciiTheme="minorHAnsi" w:hAnsiTheme="minorHAnsi" w:cs="Arial"/>
                <w:sz w:val="22"/>
                <w:szCs w:val="22"/>
              </w:rPr>
              <w:t>1/5</w:t>
            </w:r>
          </w:p>
        </w:tc>
        <w:tc>
          <w:tcPr>
            <w:tcW w:w="2610" w:type="dxa"/>
          </w:tcPr>
          <w:p w:rsidR="00F35971" w:rsidRPr="001206C9" w:rsidRDefault="00F35971" w:rsidP="001206C9">
            <w:pPr>
              <w:rPr>
                <w:rFonts w:asciiTheme="minorHAnsi" w:hAnsiTheme="minorHAnsi" w:cs="Arial"/>
                <w:sz w:val="22"/>
                <w:szCs w:val="22"/>
              </w:rPr>
            </w:pPr>
          </w:p>
        </w:tc>
        <w:tc>
          <w:tcPr>
            <w:tcW w:w="1080" w:type="dxa"/>
          </w:tcPr>
          <w:p w:rsidR="00F35971" w:rsidRPr="001206C9" w:rsidRDefault="00F35971" w:rsidP="001206C9">
            <w:pPr>
              <w:rPr>
                <w:rFonts w:asciiTheme="minorHAnsi" w:hAnsiTheme="minorHAnsi" w:cs="Arial"/>
                <w:sz w:val="22"/>
                <w:szCs w:val="22"/>
              </w:rPr>
            </w:pPr>
          </w:p>
        </w:tc>
      </w:tr>
    </w:tbl>
    <w:p w:rsidR="0097627D" w:rsidRPr="001206C9" w:rsidRDefault="0097627D" w:rsidP="001206C9">
      <w:pPr>
        <w:rPr>
          <w:rFonts w:cs="Arial"/>
          <w:b/>
        </w:rPr>
      </w:pPr>
    </w:p>
    <w:p w:rsidR="00C84ADF" w:rsidRPr="001206C9" w:rsidRDefault="00C84ADF" w:rsidP="001206C9">
      <w:pPr>
        <w:rPr>
          <w:rFonts w:cs="Arial"/>
          <w:b/>
        </w:rPr>
      </w:pPr>
      <w:r w:rsidRPr="001206C9">
        <w:rPr>
          <w:rFonts w:cs="Arial"/>
          <w:b/>
        </w:rPr>
        <w:t>Cranial Nerve/Vision Integrity:</w:t>
      </w:r>
    </w:p>
    <w:p w:rsidR="00C84ADF" w:rsidRPr="001206C9" w:rsidRDefault="00C84ADF" w:rsidP="001206C9">
      <w:pPr>
        <w:rPr>
          <w:rFonts w:cs="Arial"/>
        </w:rPr>
      </w:pPr>
      <w:r w:rsidRPr="001206C9">
        <w:rPr>
          <w:rFonts w:cs="Arial"/>
        </w:rPr>
        <w:t>CN</w:t>
      </w:r>
      <w:r w:rsidR="00913A41" w:rsidRPr="001206C9">
        <w:rPr>
          <w:rFonts w:cs="Arial"/>
        </w:rPr>
        <w:t>s</w:t>
      </w:r>
      <w:r w:rsidRPr="001206C9">
        <w:rPr>
          <w:rFonts w:cs="Arial"/>
        </w:rPr>
        <w:t xml:space="preserve"> intact.  Denies blurriness, and diplopia</w:t>
      </w:r>
    </w:p>
    <w:p w:rsidR="00C84ADF" w:rsidRPr="001206C9" w:rsidRDefault="00C84ADF" w:rsidP="001206C9">
      <w:pPr>
        <w:rPr>
          <w:rFonts w:cs="Arial"/>
        </w:rPr>
      </w:pPr>
      <w:r w:rsidRPr="001206C9">
        <w:rPr>
          <w:rFonts w:cs="Arial"/>
          <w:b/>
        </w:rPr>
        <w:t>Pain:</w:t>
      </w:r>
      <w:r w:rsidRPr="001206C9">
        <w:rPr>
          <w:rFonts w:cs="Arial"/>
        </w:rPr>
        <w:t xml:space="preserve">  </w:t>
      </w:r>
    </w:p>
    <w:p w:rsidR="00C84ADF" w:rsidRPr="001206C9" w:rsidRDefault="00C84ADF" w:rsidP="001206C9">
      <w:pPr>
        <w:rPr>
          <w:rFonts w:cs="Arial"/>
        </w:rPr>
      </w:pPr>
      <w:r w:rsidRPr="001206C9">
        <w:rPr>
          <w:rFonts w:cs="Arial"/>
        </w:rPr>
        <w:t>Reports pain in low back and down B posterior thighs 7/10 which interferes with sleep.</w:t>
      </w:r>
    </w:p>
    <w:p w:rsidR="00C84ADF" w:rsidRPr="001206C9" w:rsidRDefault="00C84ADF" w:rsidP="001206C9">
      <w:pPr>
        <w:rPr>
          <w:rFonts w:cs="Arial"/>
          <w:b/>
        </w:rPr>
      </w:pPr>
      <w:r w:rsidRPr="001206C9">
        <w:rPr>
          <w:rFonts w:cs="Arial"/>
          <w:b/>
        </w:rPr>
        <w:t>Sensory Integrity:</w:t>
      </w:r>
    </w:p>
    <w:p w:rsidR="00C84ADF" w:rsidRPr="001206C9" w:rsidRDefault="00C84ADF" w:rsidP="001206C9">
      <w:pPr>
        <w:rPr>
          <w:rFonts w:cs="Arial"/>
        </w:rPr>
      </w:pPr>
      <w:r w:rsidRPr="001206C9">
        <w:rPr>
          <w:rFonts w:cs="Arial"/>
        </w:rPr>
        <w:t xml:space="preserve">Light touch: localizes stimulus throughout UEs, trunk and LEs, complains of </w:t>
      </w:r>
      <w:proofErr w:type="spellStart"/>
      <w:r w:rsidRPr="001206C9">
        <w:rPr>
          <w:rFonts w:cs="Arial"/>
        </w:rPr>
        <w:t>paresthesias</w:t>
      </w:r>
      <w:proofErr w:type="spellEnd"/>
      <w:r w:rsidRPr="001206C9">
        <w:rPr>
          <w:rFonts w:cs="Arial"/>
        </w:rPr>
        <w:t xml:space="preserve"> throughout UE and LE distal&gt;proximal</w:t>
      </w:r>
    </w:p>
    <w:p w:rsidR="00C84ADF" w:rsidRPr="001206C9" w:rsidRDefault="00C84ADF" w:rsidP="001206C9">
      <w:pPr>
        <w:rPr>
          <w:rFonts w:cs="Arial"/>
        </w:rPr>
      </w:pPr>
      <w:r w:rsidRPr="001206C9">
        <w:rPr>
          <w:rFonts w:cs="Arial"/>
        </w:rPr>
        <w:t xml:space="preserve">Proprioception: </w:t>
      </w:r>
      <w:r w:rsidR="00F35971" w:rsidRPr="001206C9">
        <w:rPr>
          <w:rFonts w:cs="Arial"/>
        </w:rPr>
        <w:t>absent B great toes, impaired B ankles, impaired</w:t>
      </w:r>
      <w:r w:rsidRPr="001206C9">
        <w:rPr>
          <w:rFonts w:cs="Arial"/>
        </w:rPr>
        <w:t xml:space="preserve"> B knees, intact at hips</w:t>
      </w:r>
    </w:p>
    <w:p w:rsidR="00C84ADF" w:rsidRPr="001206C9" w:rsidRDefault="00C84ADF" w:rsidP="001206C9">
      <w:pPr>
        <w:rPr>
          <w:rFonts w:cs="Arial"/>
          <w:b/>
        </w:rPr>
      </w:pPr>
      <w:r w:rsidRPr="001206C9">
        <w:rPr>
          <w:rFonts w:cs="Arial"/>
          <w:b/>
        </w:rPr>
        <w:t>Ventilation/Gas Exchange:</w:t>
      </w:r>
    </w:p>
    <w:p w:rsidR="00C84ADF" w:rsidRPr="001206C9" w:rsidRDefault="00C84ADF" w:rsidP="001206C9">
      <w:pPr>
        <w:rPr>
          <w:rFonts w:cs="Arial"/>
        </w:rPr>
      </w:pPr>
      <w:r w:rsidRPr="001206C9">
        <w:rPr>
          <w:rFonts w:cs="Arial"/>
          <w:b/>
        </w:rPr>
        <w:t xml:space="preserve">Auscultation: </w:t>
      </w:r>
      <w:r w:rsidRPr="001206C9">
        <w:rPr>
          <w:rFonts w:cs="Arial"/>
        </w:rPr>
        <w:t>decreased aeration throughout with fine crackles at bases</w:t>
      </w:r>
    </w:p>
    <w:p w:rsidR="00C84ADF" w:rsidRPr="001206C9" w:rsidRDefault="00C84ADF" w:rsidP="001206C9">
      <w:pPr>
        <w:rPr>
          <w:rFonts w:cs="Arial"/>
          <w:b/>
        </w:rPr>
      </w:pPr>
      <w:r w:rsidRPr="001206C9">
        <w:rPr>
          <w:rFonts w:cs="Arial"/>
          <w:b/>
        </w:rPr>
        <w:t>Pattern</w:t>
      </w:r>
      <w:r w:rsidRPr="001206C9">
        <w:rPr>
          <w:rFonts w:cs="Arial"/>
        </w:rPr>
        <w:t>: decreased</w:t>
      </w:r>
      <w:r w:rsidRPr="001206C9">
        <w:rPr>
          <w:rFonts w:cs="Arial"/>
          <w:b/>
        </w:rPr>
        <w:t xml:space="preserve"> </w:t>
      </w:r>
      <w:r w:rsidRPr="001206C9">
        <w:rPr>
          <w:rFonts w:cs="Arial"/>
        </w:rPr>
        <w:t>chest wall movement and inspiratory effort</w:t>
      </w:r>
    </w:p>
    <w:p w:rsidR="00C84ADF" w:rsidRPr="001206C9" w:rsidRDefault="00C84ADF" w:rsidP="001206C9">
      <w:pPr>
        <w:rPr>
          <w:rFonts w:cs="Arial"/>
        </w:rPr>
      </w:pPr>
      <w:r w:rsidRPr="001206C9">
        <w:rPr>
          <w:rFonts w:cs="Arial"/>
          <w:b/>
        </w:rPr>
        <w:t xml:space="preserve">Cough: </w:t>
      </w:r>
      <w:r w:rsidRPr="001206C9">
        <w:rPr>
          <w:rFonts w:cs="Arial"/>
        </w:rPr>
        <w:t>ineffective, but cough triggered with suctioning and suctioned for clear secretions</w:t>
      </w:r>
    </w:p>
    <w:p w:rsidR="00C84ADF" w:rsidRPr="001206C9" w:rsidRDefault="00C84ADF" w:rsidP="001206C9">
      <w:pPr>
        <w:rPr>
          <w:rFonts w:cs="Arial"/>
          <w:b/>
        </w:rPr>
      </w:pPr>
      <w:r w:rsidRPr="001206C9">
        <w:rPr>
          <w:rFonts w:cs="Arial"/>
          <w:b/>
        </w:rPr>
        <w:t>Aerobic Capacity/Endurance</w:t>
      </w:r>
    </w:p>
    <w:p w:rsidR="00C84ADF" w:rsidRPr="001206C9" w:rsidRDefault="00C84ADF" w:rsidP="001206C9">
      <w:pPr>
        <w:rPr>
          <w:rFonts w:cs="Arial"/>
        </w:rPr>
      </w:pPr>
      <w:r w:rsidRPr="001206C9">
        <w:rPr>
          <w:rFonts w:cs="Arial"/>
        </w:rPr>
        <w:t>Rest: HR 100, BP 140/85, 02sats 98%, RR 12</w:t>
      </w:r>
    </w:p>
    <w:p w:rsidR="00C84ADF" w:rsidRPr="001206C9" w:rsidRDefault="00C84ADF" w:rsidP="001206C9">
      <w:pPr>
        <w:rPr>
          <w:rFonts w:cs="Arial"/>
        </w:rPr>
      </w:pPr>
      <w:r w:rsidRPr="001206C9">
        <w:rPr>
          <w:rFonts w:cs="Arial"/>
        </w:rPr>
        <w:lastRenderedPageBreak/>
        <w:t xml:space="preserve">With rolling side to side in bed and </w:t>
      </w:r>
      <w:r w:rsidR="004A5ACC" w:rsidRPr="001206C9">
        <w:rPr>
          <w:rFonts w:cs="Arial"/>
        </w:rPr>
        <w:t>strength testing</w:t>
      </w:r>
    </w:p>
    <w:p w:rsidR="00C84ADF" w:rsidRPr="001206C9" w:rsidRDefault="00C84ADF" w:rsidP="001206C9">
      <w:pPr>
        <w:rPr>
          <w:rFonts w:cs="Arial"/>
        </w:rPr>
      </w:pPr>
      <w:r w:rsidRPr="001206C9">
        <w:rPr>
          <w:rFonts w:cs="Arial"/>
        </w:rPr>
        <w:t xml:space="preserve">HR </w:t>
      </w:r>
      <w:r w:rsidR="0097627D" w:rsidRPr="001206C9">
        <w:rPr>
          <w:rFonts w:cs="Arial"/>
        </w:rPr>
        <w:t xml:space="preserve">110-115, BP 150/85, 02sat 95%, </w:t>
      </w:r>
      <w:r w:rsidRPr="001206C9">
        <w:rPr>
          <w:rFonts w:cs="Arial"/>
        </w:rPr>
        <w:t>RR 16-24</w:t>
      </w:r>
    </w:p>
    <w:p w:rsidR="00C84ADF" w:rsidRPr="001206C9" w:rsidRDefault="00C84ADF" w:rsidP="001206C9">
      <w:pPr>
        <w:rPr>
          <w:rFonts w:cs="Arial"/>
          <w:b/>
        </w:rPr>
      </w:pPr>
      <w:r w:rsidRPr="001206C9">
        <w:rPr>
          <w:rFonts w:cs="Arial"/>
          <w:b/>
        </w:rPr>
        <w:t>Functional Mobility</w:t>
      </w:r>
    </w:p>
    <w:p w:rsidR="00C84ADF" w:rsidRPr="001206C9" w:rsidRDefault="00C84ADF" w:rsidP="001206C9">
      <w:pPr>
        <w:rPr>
          <w:rFonts w:cs="Arial"/>
        </w:rPr>
      </w:pPr>
      <w:r w:rsidRPr="001206C9">
        <w:rPr>
          <w:rFonts w:cs="Arial"/>
        </w:rPr>
        <w:t>Bed mobility: Dependent</w:t>
      </w:r>
    </w:p>
    <w:p w:rsidR="00C84ADF" w:rsidRPr="001206C9" w:rsidRDefault="00C84ADF" w:rsidP="001206C9">
      <w:pPr>
        <w:rPr>
          <w:rFonts w:cs="Arial"/>
          <w:b/>
        </w:rPr>
      </w:pPr>
      <w:r w:rsidRPr="001206C9">
        <w:rPr>
          <w:rFonts w:cs="Arial"/>
          <w:b/>
        </w:rPr>
        <w:t>ACUTE CARE:</w:t>
      </w:r>
    </w:p>
    <w:p w:rsidR="00C84ADF" w:rsidRPr="001206C9" w:rsidRDefault="00C84ADF" w:rsidP="001206C9">
      <w:pPr>
        <w:spacing w:after="120"/>
        <w:rPr>
          <w:rFonts w:cs="Arial"/>
        </w:rPr>
      </w:pPr>
    </w:p>
    <w:p w:rsidR="00C84ADF" w:rsidRPr="001206C9" w:rsidRDefault="00C84ADF" w:rsidP="001206C9">
      <w:pPr>
        <w:spacing w:after="120"/>
        <w:rPr>
          <w:rFonts w:cs="Arial"/>
        </w:rPr>
      </w:pPr>
      <w:r w:rsidRPr="001206C9">
        <w:rPr>
          <w:rFonts w:cs="Arial"/>
        </w:rPr>
        <w:t xml:space="preserve">What are your priorities for intervention at this point? </w:t>
      </w:r>
    </w:p>
    <w:p w:rsidR="00C84ADF" w:rsidRPr="001206C9" w:rsidRDefault="00C84ADF" w:rsidP="001206C9">
      <w:pPr>
        <w:spacing w:after="120"/>
        <w:rPr>
          <w:rFonts w:cs="Arial"/>
        </w:rPr>
      </w:pPr>
    </w:p>
    <w:p w:rsidR="00C84ADF" w:rsidRPr="001206C9" w:rsidRDefault="00C84ADF" w:rsidP="001206C9">
      <w:pPr>
        <w:spacing w:after="120"/>
        <w:rPr>
          <w:rFonts w:cs="Arial"/>
        </w:rPr>
      </w:pPr>
      <w:r w:rsidRPr="001206C9">
        <w:rPr>
          <w:rFonts w:cs="Arial"/>
        </w:rPr>
        <w:t>How will you proceed with PT intervention? Think about preven</w:t>
      </w:r>
      <w:r w:rsidR="004A5ACC" w:rsidRPr="001206C9">
        <w:rPr>
          <w:rFonts w:cs="Arial"/>
        </w:rPr>
        <w:t xml:space="preserve">tion, remediation, </w:t>
      </w:r>
      <w:proofErr w:type="gramStart"/>
      <w:r w:rsidR="004A5ACC" w:rsidRPr="001206C9">
        <w:rPr>
          <w:rFonts w:cs="Arial"/>
        </w:rPr>
        <w:t>compensation</w:t>
      </w:r>
      <w:proofErr w:type="gramEnd"/>
      <w:r w:rsidR="004A5ACC" w:rsidRPr="001206C9">
        <w:rPr>
          <w:rFonts w:cs="Arial"/>
        </w:rPr>
        <w:t>.</w:t>
      </w:r>
    </w:p>
    <w:p w:rsidR="00C84ADF" w:rsidRPr="001206C9" w:rsidRDefault="00C84ADF" w:rsidP="001206C9">
      <w:pPr>
        <w:spacing w:after="120"/>
        <w:rPr>
          <w:rFonts w:cs="Arial"/>
        </w:rPr>
      </w:pPr>
    </w:p>
    <w:p w:rsidR="00C84ADF" w:rsidRPr="001206C9" w:rsidRDefault="00C84ADF" w:rsidP="001206C9">
      <w:pPr>
        <w:spacing w:after="120"/>
        <w:rPr>
          <w:rFonts w:cs="Arial"/>
        </w:rPr>
      </w:pPr>
      <w:r w:rsidRPr="001206C9">
        <w:rPr>
          <w:rFonts w:cs="Arial"/>
        </w:rPr>
        <w:t>Bob wants to know if he will ever walk again.  What will you say?</w:t>
      </w:r>
    </w:p>
    <w:p w:rsidR="00C84ADF" w:rsidRPr="001206C9" w:rsidRDefault="00C84ADF" w:rsidP="001206C9">
      <w:pPr>
        <w:spacing w:after="120"/>
        <w:rPr>
          <w:rFonts w:cs="Arial"/>
          <w:color w:val="FF0000"/>
        </w:rPr>
      </w:pPr>
      <w:r w:rsidRPr="001206C9">
        <w:rPr>
          <w:rFonts w:cs="Arial"/>
          <w:color w:val="FF0000"/>
        </w:rPr>
        <w:br w:type="page"/>
      </w:r>
    </w:p>
    <w:p w:rsidR="00C84ADF" w:rsidRPr="001206C9" w:rsidRDefault="00C84ADF" w:rsidP="001206C9">
      <w:pPr>
        <w:rPr>
          <w:rFonts w:cs="Arial"/>
          <w:b/>
        </w:rPr>
      </w:pPr>
      <w:r w:rsidRPr="001206C9">
        <w:rPr>
          <w:rFonts w:cs="Arial"/>
          <w:b/>
        </w:rPr>
        <w:lastRenderedPageBreak/>
        <w:t>INPATIENT REHABILITATION:</w:t>
      </w:r>
    </w:p>
    <w:p w:rsidR="00C84ADF" w:rsidRPr="001206C9" w:rsidRDefault="00C84ADF" w:rsidP="001206C9">
      <w:pPr>
        <w:rPr>
          <w:rFonts w:cs="Arial"/>
        </w:rPr>
      </w:pPr>
      <w:r w:rsidRPr="001206C9">
        <w:rPr>
          <w:rFonts w:cs="Arial"/>
        </w:rPr>
        <w:t xml:space="preserve">Bob’s medical status has improved.  He has transferred to inpatient rehabilitation Day 13.   </w:t>
      </w:r>
    </w:p>
    <w:p w:rsidR="00C84ADF" w:rsidRPr="001206C9" w:rsidRDefault="00C84ADF" w:rsidP="001206C9">
      <w:pPr>
        <w:rPr>
          <w:rFonts w:cs="Arial"/>
        </w:rPr>
      </w:pPr>
      <w:r w:rsidRPr="001206C9">
        <w:rPr>
          <w:rFonts w:cs="Arial"/>
        </w:rPr>
        <w:t>Arousal, Attention and Cognition: A+O *3, able to follow all commands. He is frustrated by his lack of mobility and strength</w:t>
      </w:r>
    </w:p>
    <w:p w:rsidR="00C84ADF" w:rsidRPr="001206C9" w:rsidRDefault="00C84ADF" w:rsidP="001206C9">
      <w:pPr>
        <w:rPr>
          <w:rFonts w:cs="Arial"/>
          <w:b/>
        </w:rPr>
      </w:pPr>
      <w:r w:rsidRPr="001206C9">
        <w:rPr>
          <w:rFonts w:cs="Arial"/>
          <w:b/>
        </w:rPr>
        <w:t xml:space="preserve">Muscle Performance: </w:t>
      </w:r>
    </w:p>
    <w:tbl>
      <w:tblPr>
        <w:tblStyle w:val="TableGrid"/>
        <w:tblW w:w="0" w:type="auto"/>
        <w:tblLook w:val="01E0" w:firstRow="1" w:lastRow="1" w:firstColumn="1" w:lastColumn="1" w:noHBand="0" w:noVBand="0"/>
      </w:tblPr>
      <w:tblGrid>
        <w:gridCol w:w="2952"/>
        <w:gridCol w:w="2952"/>
        <w:gridCol w:w="2952"/>
      </w:tblGrid>
      <w:tr w:rsidR="00C84ADF" w:rsidRPr="001206C9" w:rsidTr="00676194">
        <w:tc>
          <w:tcPr>
            <w:tcW w:w="2952" w:type="dxa"/>
          </w:tcPr>
          <w:p w:rsidR="00C84ADF" w:rsidRPr="001206C9" w:rsidRDefault="00C84ADF" w:rsidP="001206C9">
            <w:pPr>
              <w:rPr>
                <w:rFonts w:asciiTheme="minorHAnsi" w:hAnsiTheme="minorHAnsi" w:cs="Arial"/>
                <w:sz w:val="22"/>
                <w:szCs w:val="22"/>
              </w:rPr>
            </w:pPr>
          </w:p>
        </w:tc>
        <w:tc>
          <w:tcPr>
            <w:tcW w:w="2952" w:type="dxa"/>
          </w:tcPr>
          <w:p w:rsidR="00C84ADF" w:rsidRPr="001206C9" w:rsidRDefault="00C84ADF" w:rsidP="001206C9">
            <w:pPr>
              <w:rPr>
                <w:rFonts w:asciiTheme="minorHAnsi" w:hAnsiTheme="minorHAnsi" w:cs="Arial"/>
                <w:b/>
                <w:sz w:val="22"/>
                <w:szCs w:val="22"/>
              </w:rPr>
            </w:pPr>
            <w:r w:rsidRPr="001206C9">
              <w:rPr>
                <w:rFonts w:asciiTheme="minorHAnsi" w:hAnsiTheme="minorHAnsi" w:cs="Arial"/>
                <w:b/>
                <w:sz w:val="22"/>
                <w:szCs w:val="22"/>
              </w:rPr>
              <w:t>RIGHT</w:t>
            </w:r>
          </w:p>
        </w:tc>
        <w:tc>
          <w:tcPr>
            <w:tcW w:w="2952" w:type="dxa"/>
          </w:tcPr>
          <w:p w:rsidR="00C84ADF" w:rsidRPr="001206C9" w:rsidRDefault="00C84ADF" w:rsidP="001206C9">
            <w:pPr>
              <w:rPr>
                <w:rFonts w:asciiTheme="minorHAnsi" w:hAnsiTheme="minorHAnsi" w:cs="Arial"/>
                <w:b/>
                <w:sz w:val="22"/>
                <w:szCs w:val="22"/>
              </w:rPr>
            </w:pPr>
            <w:r w:rsidRPr="001206C9">
              <w:rPr>
                <w:rFonts w:asciiTheme="minorHAnsi" w:hAnsiTheme="minorHAnsi" w:cs="Arial"/>
                <w:b/>
                <w:sz w:val="22"/>
                <w:szCs w:val="22"/>
              </w:rPr>
              <w:t>LEFT</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Shoulder Flex</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 xml:space="preserve">Shoulder </w:t>
            </w:r>
            <w:proofErr w:type="spellStart"/>
            <w:r w:rsidRPr="001206C9">
              <w:rPr>
                <w:rFonts w:asciiTheme="minorHAnsi" w:hAnsiTheme="minorHAnsi" w:cs="Arial"/>
                <w:sz w:val="22"/>
                <w:szCs w:val="22"/>
              </w:rPr>
              <w:t>Abd</w:t>
            </w:r>
            <w:proofErr w:type="spellEnd"/>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Elbow Flex/Ext</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Wrist Flex/Ext</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Grasp</w:t>
            </w:r>
          </w:p>
        </w:tc>
        <w:tc>
          <w:tcPr>
            <w:tcW w:w="2952" w:type="dxa"/>
          </w:tcPr>
          <w:p w:rsidR="00C84ADF"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c>
          <w:tcPr>
            <w:tcW w:w="2952" w:type="dxa"/>
          </w:tcPr>
          <w:p w:rsidR="00C84ADF" w:rsidRPr="001206C9" w:rsidRDefault="004A5ACC" w:rsidP="001206C9">
            <w:pPr>
              <w:rPr>
                <w:rFonts w:asciiTheme="minorHAnsi" w:hAnsiTheme="minorHAnsi" w:cs="Arial"/>
                <w:sz w:val="22"/>
                <w:szCs w:val="22"/>
              </w:rPr>
            </w:pPr>
            <w:r w:rsidRPr="001206C9">
              <w:rPr>
                <w:rFonts w:asciiTheme="minorHAnsi" w:hAnsiTheme="minorHAnsi" w:cs="Arial"/>
                <w:sz w:val="22"/>
                <w:szCs w:val="22"/>
              </w:rPr>
              <w:t>2/5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Hip Flex</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Hip Ext</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 xml:space="preserve">Hip </w:t>
            </w:r>
            <w:proofErr w:type="spellStart"/>
            <w:r w:rsidRPr="001206C9">
              <w:rPr>
                <w:rFonts w:asciiTheme="minorHAnsi" w:hAnsiTheme="minorHAnsi" w:cs="Arial"/>
                <w:sz w:val="22"/>
                <w:szCs w:val="22"/>
              </w:rPr>
              <w:t>Abd</w:t>
            </w:r>
            <w:proofErr w:type="spellEnd"/>
            <w:r w:rsidRPr="001206C9">
              <w:rPr>
                <w:rFonts w:asciiTheme="minorHAnsi" w:hAnsiTheme="minorHAnsi" w:cs="Arial"/>
                <w:sz w:val="22"/>
                <w:szCs w:val="22"/>
              </w:rPr>
              <w:t xml:space="preserve"> </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Knee ext</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Knee Flex</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3-/5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Ankle DF</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r>
      <w:tr w:rsidR="00C84ADF" w:rsidRPr="001206C9" w:rsidTr="00676194">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Ankle PF</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c>
          <w:tcPr>
            <w:tcW w:w="2952" w:type="dxa"/>
          </w:tcPr>
          <w:p w:rsidR="00C84ADF" w:rsidRPr="001206C9" w:rsidRDefault="00C84ADF" w:rsidP="001206C9">
            <w:pPr>
              <w:rPr>
                <w:rFonts w:asciiTheme="minorHAnsi" w:hAnsiTheme="minorHAnsi" w:cs="Arial"/>
                <w:sz w:val="22"/>
                <w:szCs w:val="22"/>
              </w:rPr>
            </w:pPr>
            <w:r w:rsidRPr="001206C9">
              <w:rPr>
                <w:rFonts w:asciiTheme="minorHAnsi" w:hAnsiTheme="minorHAnsi" w:cs="Arial"/>
                <w:sz w:val="22"/>
                <w:szCs w:val="22"/>
              </w:rPr>
              <w:t>2-/5</w:t>
            </w:r>
          </w:p>
        </w:tc>
      </w:tr>
    </w:tbl>
    <w:p w:rsidR="00C84ADF" w:rsidRPr="001206C9" w:rsidRDefault="00C84ADF" w:rsidP="001206C9">
      <w:pPr>
        <w:rPr>
          <w:rFonts w:cs="Arial"/>
        </w:rPr>
      </w:pPr>
    </w:p>
    <w:p w:rsidR="00C84ADF" w:rsidRPr="001206C9" w:rsidRDefault="00C84ADF" w:rsidP="001206C9">
      <w:pPr>
        <w:rPr>
          <w:rFonts w:cs="Arial"/>
        </w:rPr>
      </w:pPr>
      <w:r w:rsidRPr="001206C9">
        <w:rPr>
          <w:rFonts w:cs="Arial"/>
          <w:b/>
        </w:rPr>
        <w:t>ROM</w:t>
      </w:r>
      <w:r w:rsidRPr="001206C9">
        <w:rPr>
          <w:rFonts w:cs="Arial"/>
        </w:rPr>
        <w:t>: grossly WNL except DF to neutral B</w:t>
      </w:r>
    </w:p>
    <w:p w:rsidR="00C84ADF" w:rsidRPr="001206C9" w:rsidRDefault="00C84ADF" w:rsidP="001206C9">
      <w:pPr>
        <w:rPr>
          <w:rFonts w:cs="Arial"/>
        </w:rPr>
      </w:pPr>
      <w:r w:rsidRPr="001206C9">
        <w:rPr>
          <w:rFonts w:cs="Arial"/>
          <w:b/>
        </w:rPr>
        <w:t>Sensory integrity</w:t>
      </w:r>
      <w:r w:rsidRPr="001206C9">
        <w:rPr>
          <w:rFonts w:cs="Arial"/>
        </w:rPr>
        <w:t>:</w:t>
      </w:r>
    </w:p>
    <w:p w:rsidR="00C84ADF" w:rsidRPr="001206C9" w:rsidRDefault="00C84ADF" w:rsidP="001206C9">
      <w:pPr>
        <w:spacing w:after="120"/>
        <w:rPr>
          <w:rFonts w:cs="Arial"/>
        </w:rPr>
      </w:pPr>
      <w:r w:rsidRPr="001206C9">
        <w:rPr>
          <w:rFonts w:cs="Arial"/>
        </w:rPr>
        <w:t xml:space="preserve">Proprioception: </w:t>
      </w:r>
      <w:r w:rsidR="004A5ACC" w:rsidRPr="001206C9">
        <w:rPr>
          <w:rFonts w:cs="Arial"/>
        </w:rPr>
        <w:t>absent</w:t>
      </w:r>
      <w:r w:rsidRPr="001206C9">
        <w:rPr>
          <w:rFonts w:cs="Arial"/>
        </w:rPr>
        <w:t xml:space="preserve"> great toes, </w:t>
      </w:r>
      <w:r w:rsidR="004A5ACC" w:rsidRPr="001206C9">
        <w:rPr>
          <w:rFonts w:cs="Arial"/>
        </w:rPr>
        <w:t>impaired</w:t>
      </w:r>
      <w:r w:rsidRPr="001206C9">
        <w:rPr>
          <w:rFonts w:cs="Arial"/>
        </w:rPr>
        <w:t xml:space="preserve"> ankles. Intact at knees and hips.</w:t>
      </w:r>
    </w:p>
    <w:p w:rsidR="00C84ADF" w:rsidRPr="001206C9" w:rsidRDefault="00C84ADF" w:rsidP="001206C9">
      <w:pPr>
        <w:spacing w:after="120"/>
        <w:rPr>
          <w:rFonts w:cs="Arial"/>
        </w:rPr>
      </w:pPr>
      <w:r w:rsidRPr="001206C9">
        <w:rPr>
          <w:rFonts w:cs="Arial"/>
        </w:rPr>
        <w:t xml:space="preserve">Light touch:  Reports </w:t>
      </w:r>
      <w:proofErr w:type="spellStart"/>
      <w:r w:rsidRPr="001206C9">
        <w:rPr>
          <w:rFonts w:cs="Arial"/>
        </w:rPr>
        <w:t>paresthesias</w:t>
      </w:r>
      <w:proofErr w:type="spellEnd"/>
      <w:r w:rsidRPr="001206C9">
        <w:rPr>
          <w:rFonts w:cs="Arial"/>
        </w:rPr>
        <w:t xml:space="preserve"> in B hands and BLE at ankles and below.</w:t>
      </w:r>
    </w:p>
    <w:p w:rsidR="00C84ADF" w:rsidRPr="001206C9" w:rsidRDefault="00C84ADF" w:rsidP="001206C9">
      <w:pPr>
        <w:spacing w:after="120"/>
        <w:rPr>
          <w:rFonts w:cs="Arial"/>
        </w:rPr>
      </w:pPr>
      <w:r w:rsidRPr="001206C9">
        <w:rPr>
          <w:rFonts w:cs="Arial"/>
        </w:rPr>
        <w:t xml:space="preserve">Decreased vibration BLE below ankles.  </w:t>
      </w:r>
    </w:p>
    <w:p w:rsidR="00C84ADF" w:rsidRPr="001206C9" w:rsidRDefault="00C84ADF" w:rsidP="001206C9">
      <w:pPr>
        <w:rPr>
          <w:rFonts w:cs="Arial"/>
        </w:rPr>
      </w:pPr>
      <w:r w:rsidRPr="001206C9">
        <w:rPr>
          <w:rFonts w:cs="Arial"/>
          <w:b/>
        </w:rPr>
        <w:t>Motor Control</w:t>
      </w:r>
      <w:r w:rsidRPr="001206C9">
        <w:rPr>
          <w:rFonts w:cs="Arial"/>
        </w:rPr>
        <w:t xml:space="preserve">: decreased execution and termination of movement, decreased speed and accuracy of movement </w:t>
      </w:r>
    </w:p>
    <w:p w:rsidR="00C84ADF" w:rsidRPr="001206C9" w:rsidRDefault="00C84ADF" w:rsidP="001206C9">
      <w:pPr>
        <w:rPr>
          <w:rFonts w:cs="Arial"/>
        </w:rPr>
      </w:pPr>
      <w:r w:rsidRPr="001206C9">
        <w:rPr>
          <w:rFonts w:cs="Arial"/>
          <w:b/>
        </w:rPr>
        <w:lastRenderedPageBreak/>
        <w:t>Bed mobility</w:t>
      </w:r>
      <w:r w:rsidRPr="001206C9">
        <w:rPr>
          <w:rFonts w:cs="Arial"/>
        </w:rPr>
        <w:t xml:space="preserve">:  rolling independently to L with rail, mod </w:t>
      </w:r>
      <w:proofErr w:type="gramStart"/>
      <w:r w:rsidRPr="001206C9">
        <w:rPr>
          <w:rFonts w:cs="Arial"/>
        </w:rPr>
        <w:t>A</w:t>
      </w:r>
      <w:proofErr w:type="gramEnd"/>
      <w:r w:rsidRPr="001206C9">
        <w:rPr>
          <w:rFonts w:cs="Arial"/>
        </w:rPr>
        <w:t xml:space="preserve"> </w:t>
      </w:r>
      <w:proofErr w:type="spellStart"/>
      <w:r w:rsidRPr="001206C9">
        <w:rPr>
          <w:rFonts w:cs="Arial"/>
        </w:rPr>
        <w:t>sidelying</w:t>
      </w:r>
      <w:proofErr w:type="spellEnd"/>
      <w:r w:rsidRPr="001206C9">
        <w:rPr>
          <w:rFonts w:cs="Arial"/>
        </w:rPr>
        <w:t xml:space="preserve"> to sit-able to initiate movement but needs A to complete movement.</w:t>
      </w:r>
    </w:p>
    <w:p w:rsidR="00C84ADF" w:rsidRPr="001206C9" w:rsidRDefault="00C84ADF" w:rsidP="001206C9">
      <w:pPr>
        <w:rPr>
          <w:rFonts w:cs="Arial"/>
        </w:rPr>
      </w:pPr>
      <w:r w:rsidRPr="001206C9">
        <w:rPr>
          <w:rFonts w:cs="Arial"/>
          <w:b/>
        </w:rPr>
        <w:t>Sitting balance</w:t>
      </w:r>
      <w:r w:rsidRPr="001206C9">
        <w:rPr>
          <w:rFonts w:cs="Arial"/>
        </w:rPr>
        <w:t>:  able to sit in midline for 2 minutes with feet supported, but then needs BUE support due to fatigue</w:t>
      </w:r>
    </w:p>
    <w:p w:rsidR="00C84ADF" w:rsidRPr="001206C9" w:rsidRDefault="00C84ADF" w:rsidP="001206C9">
      <w:pPr>
        <w:rPr>
          <w:rFonts w:cs="Arial"/>
        </w:rPr>
      </w:pPr>
      <w:r w:rsidRPr="001206C9">
        <w:rPr>
          <w:rFonts w:cs="Arial"/>
          <w:b/>
        </w:rPr>
        <w:t>Transfer from raised bed to chair</w:t>
      </w:r>
      <w:r w:rsidRPr="001206C9">
        <w:rPr>
          <w:rFonts w:cs="Arial"/>
        </w:rPr>
        <w:t xml:space="preserve">:  mod A sit&lt;---&gt; stand with </w:t>
      </w:r>
      <w:r w:rsidR="004A5ACC" w:rsidRPr="001206C9">
        <w:rPr>
          <w:rFonts w:cs="Arial"/>
        </w:rPr>
        <w:t>rolling walker</w:t>
      </w:r>
      <w:r w:rsidRPr="001206C9">
        <w:rPr>
          <w:rFonts w:cs="Arial"/>
        </w:rPr>
        <w:t xml:space="preserve">; difficulty with transition to stand and sit due to decreased concentric and eccentric control. </w:t>
      </w:r>
    </w:p>
    <w:p w:rsidR="00C84ADF" w:rsidRPr="001206C9" w:rsidRDefault="00C84ADF" w:rsidP="001206C9">
      <w:pPr>
        <w:rPr>
          <w:rFonts w:cs="Arial"/>
        </w:rPr>
      </w:pPr>
      <w:r w:rsidRPr="001206C9">
        <w:rPr>
          <w:rFonts w:cs="Arial"/>
          <w:b/>
        </w:rPr>
        <w:t>Aerobic Capacity/Endurance</w:t>
      </w:r>
      <w:r w:rsidRPr="001206C9">
        <w:rPr>
          <w:rFonts w:cs="Arial"/>
        </w:rPr>
        <w:t>:</w:t>
      </w:r>
    </w:p>
    <w:p w:rsidR="00C84ADF" w:rsidRPr="001206C9" w:rsidRDefault="00C84ADF" w:rsidP="001206C9">
      <w:pPr>
        <w:rPr>
          <w:rFonts w:cs="Arial"/>
        </w:rPr>
      </w:pPr>
      <w:r w:rsidRPr="001206C9">
        <w:rPr>
          <w:rFonts w:cs="Arial"/>
          <w:b/>
        </w:rPr>
        <w:t>Vitals</w:t>
      </w:r>
      <w:r w:rsidRPr="001206C9">
        <w:rPr>
          <w:rFonts w:cs="Arial"/>
        </w:rPr>
        <w:t xml:space="preserve">:  </w:t>
      </w:r>
    </w:p>
    <w:p w:rsidR="00C84ADF" w:rsidRPr="001206C9" w:rsidRDefault="00C84ADF" w:rsidP="001206C9">
      <w:pPr>
        <w:rPr>
          <w:rFonts w:cs="Arial"/>
        </w:rPr>
      </w:pPr>
      <w:r w:rsidRPr="001206C9">
        <w:rPr>
          <w:rFonts w:cs="Arial"/>
        </w:rPr>
        <w:t>Rest: HR 100</w:t>
      </w:r>
      <w:r w:rsidRPr="001206C9">
        <w:rPr>
          <w:rFonts w:cs="Arial"/>
        </w:rPr>
        <w:tab/>
      </w:r>
      <w:r w:rsidRPr="001206C9">
        <w:rPr>
          <w:rFonts w:cs="Arial"/>
        </w:rPr>
        <w:tab/>
        <w:t>BP 120/70</w:t>
      </w:r>
      <w:r w:rsidRPr="001206C9">
        <w:rPr>
          <w:rFonts w:cs="Arial"/>
        </w:rPr>
        <w:tab/>
        <w:t>02 sat 99%, RR 16</w:t>
      </w:r>
    </w:p>
    <w:p w:rsidR="00C84ADF" w:rsidRPr="001206C9" w:rsidRDefault="00C84ADF" w:rsidP="001206C9">
      <w:pPr>
        <w:rPr>
          <w:rFonts w:cs="Arial"/>
        </w:rPr>
      </w:pPr>
      <w:r w:rsidRPr="001206C9">
        <w:rPr>
          <w:rFonts w:cs="Arial"/>
        </w:rPr>
        <w:t>With transfer:  HR 120</w:t>
      </w:r>
      <w:r w:rsidRPr="001206C9">
        <w:rPr>
          <w:rFonts w:cs="Arial"/>
        </w:rPr>
        <w:tab/>
        <w:t xml:space="preserve">BP 144/78 </w:t>
      </w:r>
      <w:r w:rsidRPr="001206C9">
        <w:rPr>
          <w:rFonts w:cs="Arial"/>
        </w:rPr>
        <w:tab/>
        <w:t>02sat 95%</w:t>
      </w:r>
      <w:proofErr w:type="gramStart"/>
      <w:r w:rsidRPr="001206C9">
        <w:rPr>
          <w:rFonts w:cs="Arial"/>
        </w:rPr>
        <w:t>,  RR</w:t>
      </w:r>
      <w:proofErr w:type="gramEnd"/>
      <w:r w:rsidRPr="001206C9">
        <w:rPr>
          <w:rFonts w:cs="Arial"/>
        </w:rPr>
        <w:t xml:space="preserve"> 24</w:t>
      </w:r>
      <w:r w:rsidRPr="001206C9">
        <w:rPr>
          <w:rFonts w:cs="Arial"/>
        </w:rPr>
        <w:tab/>
        <w:t>RPE 13</w:t>
      </w:r>
    </w:p>
    <w:p w:rsidR="00C84ADF" w:rsidRPr="001206C9" w:rsidRDefault="00C84ADF" w:rsidP="001206C9">
      <w:pPr>
        <w:rPr>
          <w:rFonts w:cs="Arial"/>
        </w:rPr>
      </w:pPr>
      <w:r w:rsidRPr="001206C9">
        <w:rPr>
          <w:rFonts w:cs="Arial"/>
          <w:b/>
        </w:rPr>
        <w:t>Ventilation</w:t>
      </w:r>
      <w:r w:rsidRPr="001206C9">
        <w:rPr>
          <w:rFonts w:cs="Arial"/>
        </w:rPr>
        <w:t>: clear to auscultation, decreased at B bases</w:t>
      </w:r>
    </w:p>
    <w:p w:rsidR="00C84ADF" w:rsidRPr="001206C9" w:rsidRDefault="00C84ADF" w:rsidP="001206C9">
      <w:pPr>
        <w:rPr>
          <w:rFonts w:cs="Arial"/>
        </w:rPr>
      </w:pPr>
      <w:r w:rsidRPr="001206C9">
        <w:rPr>
          <w:rFonts w:cs="Arial"/>
        </w:rPr>
        <w:t>Cough weak</w:t>
      </w:r>
    </w:p>
    <w:p w:rsidR="00C84ADF" w:rsidRPr="001206C9" w:rsidRDefault="00C84ADF" w:rsidP="001206C9">
      <w:pPr>
        <w:rPr>
          <w:rFonts w:cs="Arial"/>
        </w:rPr>
      </w:pPr>
      <w:r w:rsidRPr="001206C9">
        <w:rPr>
          <w:rFonts w:cs="Arial"/>
        </w:rPr>
        <w:t xml:space="preserve">Pattern: decreased lateral costal expansion B </w:t>
      </w:r>
    </w:p>
    <w:p w:rsidR="00C84ADF" w:rsidRPr="001206C9" w:rsidRDefault="00C84ADF" w:rsidP="001206C9">
      <w:pPr>
        <w:rPr>
          <w:rFonts w:cs="Arial"/>
        </w:rPr>
      </w:pPr>
      <w:r w:rsidRPr="001206C9">
        <w:rPr>
          <w:rFonts w:cs="Arial"/>
          <w:b/>
        </w:rPr>
        <w:t>INPATIENT REHAB</w:t>
      </w:r>
      <w:r w:rsidRPr="001206C9">
        <w:rPr>
          <w:rFonts w:cs="Arial"/>
        </w:rPr>
        <w:t>:</w:t>
      </w:r>
    </w:p>
    <w:p w:rsidR="00C84ADF" w:rsidRPr="001206C9" w:rsidRDefault="00C84ADF" w:rsidP="001206C9">
      <w:pPr>
        <w:spacing w:after="120"/>
        <w:rPr>
          <w:rFonts w:cs="Arial"/>
        </w:rPr>
      </w:pPr>
      <w:r w:rsidRPr="001206C9">
        <w:rPr>
          <w:rFonts w:cs="Arial"/>
        </w:rPr>
        <w:t>What standardized test and measures would you consider to track progress over time in inpatient rehabilitation?</w:t>
      </w:r>
    </w:p>
    <w:p w:rsidR="00C84ADF" w:rsidRPr="001206C9" w:rsidRDefault="00C84ADF" w:rsidP="001206C9">
      <w:pPr>
        <w:spacing w:after="120"/>
        <w:rPr>
          <w:rFonts w:cs="Arial"/>
        </w:rPr>
      </w:pPr>
    </w:p>
    <w:p w:rsidR="00C84ADF" w:rsidRPr="001206C9" w:rsidRDefault="00C84ADF" w:rsidP="001206C9">
      <w:pPr>
        <w:spacing w:after="120"/>
        <w:rPr>
          <w:rFonts w:cs="Arial"/>
        </w:rPr>
      </w:pPr>
      <w:r w:rsidRPr="001206C9">
        <w:rPr>
          <w:rFonts w:cs="Arial"/>
        </w:rPr>
        <w:t>What would be the focus of your PT plan of care?</w:t>
      </w:r>
    </w:p>
    <w:p w:rsidR="00C84ADF" w:rsidRPr="001206C9" w:rsidRDefault="00C84ADF" w:rsidP="001206C9">
      <w:pPr>
        <w:spacing w:after="120"/>
        <w:rPr>
          <w:rFonts w:cs="Arial"/>
        </w:rPr>
      </w:pPr>
    </w:p>
    <w:p w:rsidR="00C84ADF" w:rsidRPr="001206C9" w:rsidRDefault="00C84ADF" w:rsidP="001206C9">
      <w:pPr>
        <w:spacing w:after="120"/>
        <w:rPr>
          <w:rFonts w:cs="Arial"/>
        </w:rPr>
      </w:pPr>
      <w:r w:rsidRPr="001206C9">
        <w:rPr>
          <w:rFonts w:cs="Arial"/>
        </w:rPr>
        <w:t xml:space="preserve">How would you work on strengthening at this point? What </w:t>
      </w:r>
      <w:r w:rsidR="004A5ACC" w:rsidRPr="001206C9">
        <w:rPr>
          <w:rFonts w:cs="Arial"/>
        </w:rPr>
        <w:t xml:space="preserve">precautions </w:t>
      </w:r>
      <w:r w:rsidRPr="001206C9">
        <w:rPr>
          <w:rFonts w:cs="Arial"/>
        </w:rPr>
        <w:t xml:space="preserve">do you need to keep in mind?  </w:t>
      </w:r>
    </w:p>
    <w:p w:rsidR="00C84ADF" w:rsidRPr="001206C9" w:rsidRDefault="00C84ADF" w:rsidP="001206C9">
      <w:pPr>
        <w:spacing w:after="120"/>
        <w:rPr>
          <w:rFonts w:cs="Arial"/>
        </w:rPr>
      </w:pPr>
    </w:p>
    <w:p w:rsidR="00C84ADF" w:rsidRPr="001206C9" w:rsidRDefault="00C84ADF" w:rsidP="001206C9">
      <w:pPr>
        <w:spacing w:after="120"/>
        <w:rPr>
          <w:rFonts w:cs="Arial"/>
        </w:rPr>
      </w:pPr>
      <w:r w:rsidRPr="001206C9">
        <w:rPr>
          <w:rFonts w:cs="Arial"/>
        </w:rPr>
        <w:t>How would you monitor his program to ensure he is responding appropriately? How will you decide to progress or regress strengthening program?</w:t>
      </w:r>
    </w:p>
    <w:p w:rsidR="00C84ADF" w:rsidRPr="001206C9" w:rsidRDefault="00C84ADF" w:rsidP="001206C9">
      <w:pPr>
        <w:spacing w:after="120"/>
        <w:rPr>
          <w:rFonts w:cs="Arial"/>
        </w:rPr>
      </w:pPr>
    </w:p>
    <w:p w:rsidR="00C84ADF" w:rsidRPr="001206C9" w:rsidRDefault="004A5ACC" w:rsidP="001206C9">
      <w:pPr>
        <w:spacing w:after="120"/>
        <w:rPr>
          <w:rFonts w:cs="Arial"/>
        </w:rPr>
      </w:pPr>
      <w:r w:rsidRPr="001206C9">
        <w:rPr>
          <w:rFonts w:cs="Arial"/>
        </w:rPr>
        <w:t>When would you initiate gait training, and what is your rationale for this decision</w:t>
      </w:r>
      <w:r w:rsidR="00C84ADF" w:rsidRPr="001206C9">
        <w:rPr>
          <w:rFonts w:cs="Arial"/>
        </w:rPr>
        <w:t xml:space="preserve">?  </w:t>
      </w:r>
    </w:p>
    <w:p w:rsidR="00C84ADF" w:rsidRPr="001206C9" w:rsidRDefault="00C84ADF" w:rsidP="001206C9">
      <w:pPr>
        <w:rPr>
          <w:rFonts w:cs="Arial"/>
        </w:rPr>
      </w:pPr>
    </w:p>
    <w:p w:rsidR="00C84ADF" w:rsidRPr="001206C9" w:rsidRDefault="00C84ADF" w:rsidP="001206C9">
      <w:pPr>
        <w:spacing w:after="0"/>
        <w:rPr>
          <w:rFonts w:cs="Arial"/>
        </w:rPr>
      </w:pPr>
      <w:r w:rsidRPr="001206C9">
        <w:rPr>
          <w:rFonts w:cs="Arial"/>
        </w:rPr>
        <w:br w:type="page"/>
      </w:r>
    </w:p>
    <w:p w:rsidR="00C84ADF" w:rsidRPr="001206C9" w:rsidRDefault="00C84ADF" w:rsidP="001206C9">
      <w:pPr>
        <w:spacing w:after="0"/>
        <w:rPr>
          <w:rFonts w:cs="Arial"/>
          <w:b/>
        </w:rPr>
      </w:pPr>
      <w:r w:rsidRPr="001206C9">
        <w:rPr>
          <w:rFonts w:cs="Arial"/>
          <w:b/>
        </w:rPr>
        <w:lastRenderedPageBreak/>
        <w:t>OUTPATIENT PT:</w:t>
      </w:r>
    </w:p>
    <w:p w:rsidR="00C84ADF" w:rsidRPr="001206C9" w:rsidRDefault="00C84ADF" w:rsidP="001206C9">
      <w:pPr>
        <w:spacing w:after="0"/>
        <w:rPr>
          <w:rFonts w:cs="Arial"/>
        </w:rPr>
      </w:pPr>
    </w:p>
    <w:p w:rsidR="00C84ADF" w:rsidRPr="001206C9" w:rsidRDefault="00C84ADF" w:rsidP="001206C9">
      <w:pPr>
        <w:rPr>
          <w:rFonts w:cs="Arial"/>
        </w:rPr>
      </w:pPr>
      <w:r w:rsidRPr="001206C9">
        <w:rPr>
          <w:rFonts w:cs="Arial"/>
        </w:rPr>
        <w:t xml:space="preserve">Bob has made significant progress.  He is 15 months since onset of symptoms.  He is married and has returned to work as accountant.  He continues to have some dysesthesias in his fingers and toes.  He was discharged from rehab with AFOs and wore them initially.  With the help of his outpatient PT several months ago, he weaned from wearing them during his regular day and describes no issues with “foot slap” or tripping. If he goes for longer walks (&gt; 4 miles), he notices that his feet slap and sometimes he trips.  He also continues to be limited by fatigue especially after a long day at work and with leisure activities, but this resolves with rest. </w:t>
      </w:r>
    </w:p>
    <w:p w:rsidR="00C84ADF" w:rsidRPr="001206C9" w:rsidRDefault="00C84ADF" w:rsidP="001206C9">
      <w:pPr>
        <w:rPr>
          <w:rFonts w:cs="Arial"/>
        </w:rPr>
      </w:pPr>
      <w:r w:rsidRPr="001206C9">
        <w:rPr>
          <w:rFonts w:cs="Arial"/>
        </w:rPr>
        <w:t xml:space="preserve"> He is returning to outpatient PT as would like to return to hiking and running/jogging.</w:t>
      </w:r>
    </w:p>
    <w:p w:rsidR="00C84ADF" w:rsidRPr="001206C9" w:rsidRDefault="00C84ADF" w:rsidP="001206C9">
      <w:pPr>
        <w:rPr>
          <w:rFonts w:cs="Arial"/>
        </w:rPr>
      </w:pPr>
      <w:r w:rsidRPr="001206C9">
        <w:rPr>
          <w:rFonts w:cs="Arial"/>
          <w:b/>
        </w:rPr>
        <w:t>Muscle performance</w:t>
      </w:r>
      <w:r w:rsidRPr="001206C9">
        <w:rPr>
          <w:rFonts w:cs="Arial"/>
        </w:rPr>
        <w:t>: 5/5 throughout except 4/5 B ankle DF and PF</w:t>
      </w:r>
    </w:p>
    <w:p w:rsidR="00C84ADF" w:rsidRPr="001206C9" w:rsidRDefault="00C84ADF" w:rsidP="001206C9">
      <w:pPr>
        <w:rPr>
          <w:rFonts w:cs="Arial"/>
        </w:rPr>
      </w:pPr>
      <w:r w:rsidRPr="001206C9">
        <w:rPr>
          <w:rFonts w:cs="Arial"/>
          <w:b/>
        </w:rPr>
        <w:t>Sensory Integrity</w:t>
      </w:r>
      <w:r w:rsidRPr="001206C9">
        <w:rPr>
          <w:rFonts w:cs="Arial"/>
        </w:rPr>
        <w:t xml:space="preserve">: </w:t>
      </w:r>
    </w:p>
    <w:p w:rsidR="00C84ADF" w:rsidRPr="001206C9" w:rsidRDefault="00C84ADF" w:rsidP="001206C9">
      <w:pPr>
        <w:rPr>
          <w:rFonts w:cs="Arial"/>
        </w:rPr>
      </w:pPr>
      <w:r w:rsidRPr="001206C9">
        <w:rPr>
          <w:rFonts w:cs="Arial"/>
        </w:rPr>
        <w:t>Proprioception</w:t>
      </w:r>
      <w:r w:rsidR="004A5ACC" w:rsidRPr="001206C9">
        <w:rPr>
          <w:rFonts w:cs="Arial"/>
        </w:rPr>
        <w:t>:</w:t>
      </w:r>
      <w:r w:rsidRPr="001206C9">
        <w:rPr>
          <w:rFonts w:cs="Arial"/>
        </w:rPr>
        <w:t xml:space="preserve"> </w:t>
      </w:r>
      <w:r w:rsidR="004A5ACC" w:rsidRPr="001206C9">
        <w:rPr>
          <w:rFonts w:cs="Arial"/>
        </w:rPr>
        <w:t>intact</w:t>
      </w:r>
      <w:r w:rsidRPr="001206C9">
        <w:rPr>
          <w:rFonts w:cs="Arial"/>
        </w:rPr>
        <w:t xml:space="preserve"> B great toes, continued dysesthesias in finger and toes, describes as tingling</w:t>
      </w:r>
    </w:p>
    <w:p w:rsidR="00C84ADF" w:rsidRPr="001206C9" w:rsidRDefault="00C84ADF" w:rsidP="001206C9">
      <w:pPr>
        <w:rPr>
          <w:rFonts w:cs="Arial"/>
          <w:b/>
        </w:rPr>
      </w:pPr>
      <w:r w:rsidRPr="001206C9">
        <w:rPr>
          <w:rFonts w:cs="Arial"/>
          <w:b/>
        </w:rPr>
        <w:t xml:space="preserve">OUTPATIENT </w:t>
      </w:r>
    </w:p>
    <w:p w:rsidR="00C84ADF" w:rsidRPr="001206C9" w:rsidRDefault="00C84ADF" w:rsidP="001206C9">
      <w:pPr>
        <w:rPr>
          <w:rFonts w:cs="Arial"/>
        </w:rPr>
      </w:pPr>
      <w:r w:rsidRPr="001206C9">
        <w:rPr>
          <w:rFonts w:cs="Arial"/>
        </w:rPr>
        <w:t xml:space="preserve">Do you think Bob will return to running and hiking? </w:t>
      </w:r>
    </w:p>
    <w:p w:rsidR="00C84ADF" w:rsidRPr="001206C9" w:rsidRDefault="00C84ADF" w:rsidP="001206C9">
      <w:pPr>
        <w:rPr>
          <w:rFonts w:cs="Arial"/>
        </w:rPr>
      </w:pPr>
    </w:p>
    <w:p w:rsidR="00C84ADF" w:rsidRPr="001206C9" w:rsidRDefault="00C84ADF" w:rsidP="001206C9">
      <w:pPr>
        <w:rPr>
          <w:rFonts w:cs="Arial"/>
        </w:rPr>
      </w:pPr>
      <w:r w:rsidRPr="001206C9">
        <w:rPr>
          <w:rFonts w:cs="Arial"/>
        </w:rPr>
        <w:t>What additional tests and measures would help to determine this?</w:t>
      </w:r>
    </w:p>
    <w:p w:rsidR="00C84ADF" w:rsidRPr="001206C9" w:rsidRDefault="00C84ADF" w:rsidP="001206C9">
      <w:pPr>
        <w:rPr>
          <w:rFonts w:cs="Arial"/>
        </w:rPr>
      </w:pPr>
    </w:p>
    <w:p w:rsidR="00C84ADF" w:rsidRPr="001206C9" w:rsidRDefault="00C84ADF" w:rsidP="001206C9">
      <w:pPr>
        <w:rPr>
          <w:rFonts w:cs="Arial"/>
        </w:rPr>
      </w:pPr>
      <w:r w:rsidRPr="001206C9">
        <w:rPr>
          <w:rFonts w:cs="Arial"/>
        </w:rPr>
        <w:t>How would you proceed with your plan of care to help Bob achieve these goals?</w:t>
      </w:r>
    </w:p>
    <w:p w:rsidR="00C84ADF" w:rsidRPr="001206C9" w:rsidRDefault="00C84ADF" w:rsidP="001206C9">
      <w:pPr>
        <w:rPr>
          <w:rFonts w:cs="Arial"/>
        </w:rPr>
      </w:pPr>
    </w:p>
    <w:p w:rsidR="00C84ADF" w:rsidRPr="001206C9" w:rsidRDefault="00C84ADF" w:rsidP="001206C9">
      <w:pPr>
        <w:spacing w:after="120"/>
        <w:rPr>
          <w:rFonts w:cs="Arial"/>
        </w:rPr>
      </w:pPr>
      <w:r w:rsidRPr="001206C9">
        <w:rPr>
          <w:rFonts w:cs="Arial"/>
        </w:rPr>
        <w:t>How would you monitor his program to ensure he is responding appropriately? How will you decide to progress or regress strengthening program?</w:t>
      </w:r>
    </w:p>
    <w:p w:rsidR="00C84ADF" w:rsidRPr="001206C9" w:rsidRDefault="00C84ADF" w:rsidP="001206C9">
      <w:pPr>
        <w:rPr>
          <w:rFonts w:cs="Arial"/>
          <w:color w:val="FF0000"/>
        </w:rPr>
      </w:pPr>
    </w:p>
    <w:p w:rsidR="009F2EC8" w:rsidRPr="001206C9" w:rsidRDefault="009F2EC8" w:rsidP="001206C9">
      <w:pPr>
        <w:rPr>
          <w:rFonts w:cs="Arial"/>
          <w:b/>
        </w:rPr>
      </w:pPr>
    </w:p>
    <w:p w:rsidR="009F2EC8" w:rsidRPr="001206C9" w:rsidRDefault="009F2EC8" w:rsidP="001206C9">
      <w:pPr>
        <w:rPr>
          <w:rFonts w:cs="Arial"/>
          <w:b/>
        </w:rPr>
      </w:pPr>
      <w:r w:rsidRPr="001206C9">
        <w:rPr>
          <w:rFonts w:cs="Arial"/>
          <w:b/>
        </w:rPr>
        <w:tab/>
      </w:r>
    </w:p>
    <w:p w:rsidR="009F2EC8" w:rsidRPr="001206C9" w:rsidRDefault="009F2EC8" w:rsidP="001206C9">
      <w:pPr>
        <w:ind w:firstLine="720"/>
        <w:rPr>
          <w:rFonts w:cs="Arial"/>
          <w:b/>
        </w:rPr>
      </w:pPr>
    </w:p>
    <w:p w:rsidR="009F2EC8" w:rsidRPr="001206C9" w:rsidRDefault="009F2EC8" w:rsidP="001206C9">
      <w:pPr>
        <w:rPr>
          <w:rFonts w:cs="Arial"/>
        </w:rPr>
      </w:pPr>
    </w:p>
    <w:p w:rsidR="009F2EC8" w:rsidRPr="001206C9" w:rsidRDefault="009F2EC8" w:rsidP="001206C9">
      <w:pPr>
        <w:spacing w:after="120"/>
        <w:rPr>
          <w:rFonts w:cs="Arial"/>
        </w:rPr>
      </w:pPr>
    </w:p>
    <w:sectPr w:rsidR="009F2EC8" w:rsidRPr="001206C9" w:rsidSect="003C3E9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23" w:rsidRDefault="00ED3223" w:rsidP="000B0734">
      <w:pPr>
        <w:spacing w:after="0" w:line="240" w:lineRule="auto"/>
      </w:pPr>
      <w:r>
        <w:separator/>
      </w:r>
    </w:p>
  </w:endnote>
  <w:endnote w:type="continuationSeparator" w:id="0">
    <w:p w:rsidR="00ED3223" w:rsidRDefault="00ED3223"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7A" w:rsidRDefault="00B1207A" w:rsidP="001206C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9D" w:rsidRDefault="0040079D" w:rsidP="0040079D">
    <w:pPr>
      <w:pStyle w:val="Footer"/>
      <w:jc w:val="center"/>
      <w:rPr>
        <w:i/>
        <w:sz w:val="18"/>
        <w:szCs w:val="18"/>
      </w:rPr>
    </w:pPr>
    <w:r>
      <w:rPr>
        <w:i/>
        <w:iCs/>
        <w:sz w:val="18"/>
        <w:szCs w:val="18"/>
      </w:rPr>
      <w:t>Reprinted with permission of the Academy of Neurologic Physical Therapy, Inc.</w:t>
    </w:r>
  </w:p>
  <w:p w:rsidR="0040079D" w:rsidRDefault="0040079D" w:rsidP="0040079D">
    <w:pPr>
      <w:pStyle w:val="Footer"/>
      <w:jc w:val="center"/>
      <w:rPr>
        <w:i/>
        <w:sz w:val="18"/>
        <w:szCs w:val="18"/>
      </w:rPr>
    </w:pPr>
    <w:r>
      <w:rPr>
        <w:i/>
        <w:sz w:val="18"/>
        <w:szCs w:val="18"/>
      </w:rPr>
      <w:t>Do not duplicate without acknowledging Learning Activity author.</w:t>
    </w:r>
  </w:p>
  <w:p w:rsidR="00B1207A" w:rsidRPr="0040079D" w:rsidRDefault="00B1207A" w:rsidP="0040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23" w:rsidRDefault="00ED3223" w:rsidP="000B0734">
      <w:pPr>
        <w:spacing w:after="0" w:line="240" w:lineRule="auto"/>
      </w:pPr>
      <w:r>
        <w:separator/>
      </w:r>
    </w:p>
  </w:footnote>
  <w:footnote w:type="continuationSeparator" w:id="0">
    <w:p w:rsidR="00ED3223" w:rsidRDefault="00ED3223"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48" w:rsidRDefault="00360448" w:rsidP="001206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A6F0B"/>
    <w:multiLevelType w:val="hybridMultilevel"/>
    <w:tmpl w:val="171CE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1768E"/>
    <w:multiLevelType w:val="hybridMultilevel"/>
    <w:tmpl w:val="B3E84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8D67B6"/>
    <w:multiLevelType w:val="hybridMultilevel"/>
    <w:tmpl w:val="F9C48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8"/>
  </w:num>
  <w:num w:numId="6">
    <w:abstractNumId w:val="7"/>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9476D"/>
    <w:rsid w:val="000B0734"/>
    <w:rsid w:val="00102FF2"/>
    <w:rsid w:val="001206C9"/>
    <w:rsid w:val="00137FB8"/>
    <w:rsid w:val="001475C3"/>
    <w:rsid w:val="001559E2"/>
    <w:rsid w:val="0016383E"/>
    <w:rsid w:val="001734A5"/>
    <w:rsid w:val="001809A6"/>
    <w:rsid w:val="001A6548"/>
    <w:rsid w:val="001D51B3"/>
    <w:rsid w:val="0022692E"/>
    <w:rsid w:val="00253E80"/>
    <w:rsid w:val="002544FB"/>
    <w:rsid w:val="002641CB"/>
    <w:rsid w:val="002936E4"/>
    <w:rsid w:val="002E7CFF"/>
    <w:rsid w:val="0035493D"/>
    <w:rsid w:val="00360448"/>
    <w:rsid w:val="0037495F"/>
    <w:rsid w:val="00397C3A"/>
    <w:rsid w:val="003C3E96"/>
    <w:rsid w:val="003E72B1"/>
    <w:rsid w:val="00400327"/>
    <w:rsid w:val="0040079D"/>
    <w:rsid w:val="004218DA"/>
    <w:rsid w:val="0044656A"/>
    <w:rsid w:val="00456D0C"/>
    <w:rsid w:val="004A5ACC"/>
    <w:rsid w:val="0050171E"/>
    <w:rsid w:val="0051682E"/>
    <w:rsid w:val="005238A5"/>
    <w:rsid w:val="00592AF4"/>
    <w:rsid w:val="005D0296"/>
    <w:rsid w:val="00633A23"/>
    <w:rsid w:val="0067164D"/>
    <w:rsid w:val="00676194"/>
    <w:rsid w:val="006A336B"/>
    <w:rsid w:val="006A339F"/>
    <w:rsid w:val="006A7157"/>
    <w:rsid w:val="006F2B3D"/>
    <w:rsid w:val="00741DC0"/>
    <w:rsid w:val="0077315A"/>
    <w:rsid w:val="00785BBE"/>
    <w:rsid w:val="007C6700"/>
    <w:rsid w:val="007D1606"/>
    <w:rsid w:val="007D2C2A"/>
    <w:rsid w:val="007E0B73"/>
    <w:rsid w:val="00824A04"/>
    <w:rsid w:val="00866F5D"/>
    <w:rsid w:val="008760AC"/>
    <w:rsid w:val="00887FDF"/>
    <w:rsid w:val="008E738E"/>
    <w:rsid w:val="00904C55"/>
    <w:rsid w:val="00913A41"/>
    <w:rsid w:val="0097627D"/>
    <w:rsid w:val="009B343D"/>
    <w:rsid w:val="009F2EC8"/>
    <w:rsid w:val="00A44DA5"/>
    <w:rsid w:val="00A7302B"/>
    <w:rsid w:val="00AA6A79"/>
    <w:rsid w:val="00AD77B5"/>
    <w:rsid w:val="00AE1D13"/>
    <w:rsid w:val="00B1207A"/>
    <w:rsid w:val="00B414F6"/>
    <w:rsid w:val="00BF1AB3"/>
    <w:rsid w:val="00C009F5"/>
    <w:rsid w:val="00C20951"/>
    <w:rsid w:val="00C33789"/>
    <w:rsid w:val="00C55842"/>
    <w:rsid w:val="00C84ADF"/>
    <w:rsid w:val="00CA35A6"/>
    <w:rsid w:val="00CB3593"/>
    <w:rsid w:val="00CE0B6E"/>
    <w:rsid w:val="00CE76FD"/>
    <w:rsid w:val="00CF659B"/>
    <w:rsid w:val="00D06E0D"/>
    <w:rsid w:val="00DB7430"/>
    <w:rsid w:val="00DC042D"/>
    <w:rsid w:val="00DF12AD"/>
    <w:rsid w:val="00E05FB6"/>
    <w:rsid w:val="00E17C79"/>
    <w:rsid w:val="00E21379"/>
    <w:rsid w:val="00E444F9"/>
    <w:rsid w:val="00E4784B"/>
    <w:rsid w:val="00E5115F"/>
    <w:rsid w:val="00EA27EE"/>
    <w:rsid w:val="00EB1753"/>
    <w:rsid w:val="00ED3223"/>
    <w:rsid w:val="00EE67B5"/>
    <w:rsid w:val="00F12219"/>
    <w:rsid w:val="00F35971"/>
    <w:rsid w:val="00F4284B"/>
    <w:rsid w:val="00F53371"/>
    <w:rsid w:val="00F8378C"/>
    <w:rsid w:val="00F87ACA"/>
    <w:rsid w:val="00FA3AF6"/>
    <w:rsid w:val="00FA51C2"/>
    <w:rsid w:val="00FB70BB"/>
    <w:rsid w:val="00FE2E01"/>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2">
    <w:name w:val="heading 2"/>
    <w:basedOn w:val="Normal"/>
    <w:next w:val="Normal"/>
    <w:link w:val="Heading2Char"/>
    <w:uiPriority w:val="9"/>
    <w:unhideWhenUsed/>
    <w:qFormat/>
    <w:rsid w:val="009F2EC8"/>
    <w:pPr>
      <w:keepNext/>
      <w:keepLines/>
      <w:spacing w:before="200" w:after="0" w:line="240" w:lineRule="auto"/>
      <w:outlineLvl w:val="1"/>
    </w:pPr>
    <w:rPr>
      <w:rFonts w:asciiTheme="majorHAnsi" w:eastAsiaTheme="majorEastAsia" w:hAnsiTheme="majorHAnsi" w:cstheme="majorBidi"/>
      <w:b/>
      <w:bCs/>
      <w:color w:val="0080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customStyle="1" w:styleId="Heading2Char">
    <w:name w:val="Heading 2 Char"/>
    <w:basedOn w:val="DefaultParagraphFont"/>
    <w:link w:val="Heading2"/>
    <w:uiPriority w:val="9"/>
    <w:rsid w:val="009F2EC8"/>
    <w:rPr>
      <w:rFonts w:asciiTheme="majorHAnsi" w:eastAsiaTheme="majorEastAsia" w:hAnsiTheme="majorHAnsi" w:cstheme="majorBidi"/>
      <w:b/>
      <w:bCs/>
      <w:color w:val="008080"/>
      <w:sz w:val="28"/>
      <w:szCs w:val="32"/>
    </w:rPr>
  </w:style>
  <w:style w:type="character" w:styleId="Hyperlink">
    <w:name w:val="Hyperlink"/>
    <w:basedOn w:val="DefaultParagraphFont"/>
    <w:uiPriority w:val="99"/>
    <w:rsid w:val="006A7157"/>
    <w:rPr>
      <w:rFonts w:cs="Times New Roman"/>
      <w:color w:val="0000FF"/>
      <w:u w:val="single"/>
    </w:rPr>
  </w:style>
  <w:style w:type="character" w:customStyle="1" w:styleId="jumpstart-url">
    <w:name w:val="jumpstart-url"/>
    <w:basedOn w:val="DefaultParagraphFont"/>
    <w:rsid w:val="006A7157"/>
  </w:style>
  <w:style w:type="table" w:styleId="TableGrid">
    <w:name w:val="Table Grid"/>
    <w:basedOn w:val="TableNormal"/>
    <w:rsid w:val="00C84ADF"/>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lummer@mghihp.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0E7D-BA71-40DF-A217-CDC945F5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2016-03-09T20:50:00Z</dcterms:created>
  <dcterms:modified xsi:type="dcterms:W3CDTF">2016-06-30T16:26:00Z</dcterms:modified>
</cp:coreProperties>
</file>