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5E76" w14:textId="0CFF503C" w:rsidR="001F7764" w:rsidRPr="001F7764" w:rsidRDefault="001F7764" w:rsidP="001F776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F7764">
        <w:rPr>
          <w:b/>
          <w:bCs/>
          <w:sz w:val="24"/>
          <w:szCs w:val="24"/>
        </w:rPr>
        <w:t>Lab: SM Selection</w:t>
      </w:r>
      <w:r w:rsidR="00396234" w:rsidRPr="001F7764">
        <w:rPr>
          <w:b/>
          <w:bCs/>
          <w:sz w:val="24"/>
          <w:szCs w:val="24"/>
        </w:rPr>
        <w:t xml:space="preserve"> </w:t>
      </w:r>
    </w:p>
    <w:p w14:paraId="39B5CCF6" w14:textId="77777777" w:rsidR="001F7764" w:rsidRPr="001F7764" w:rsidRDefault="001F7764" w:rsidP="001F7764">
      <w:pPr>
        <w:spacing w:after="0" w:line="240" w:lineRule="auto"/>
        <w:jc w:val="center"/>
        <w:rPr>
          <w:b/>
          <w:bCs/>
          <w:sz w:val="8"/>
          <w:szCs w:val="8"/>
        </w:rPr>
      </w:pPr>
    </w:p>
    <w:p w14:paraId="05CBFFAD" w14:textId="4D1C6A00" w:rsidR="00A07A56" w:rsidRPr="001F7764" w:rsidRDefault="00396234" w:rsidP="001F776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F7764">
        <w:rPr>
          <w:b/>
          <w:bCs/>
          <w:sz w:val="24"/>
          <w:szCs w:val="24"/>
        </w:rPr>
        <w:t xml:space="preserve">Case Scenario #2 </w:t>
      </w:r>
    </w:p>
    <w:p w14:paraId="6D9AA476" w14:textId="353B1A7B" w:rsidR="00396234" w:rsidRDefault="001F7764" w:rsidP="001F7764">
      <w:pPr>
        <w:spacing w:after="0" w:line="240" w:lineRule="auto"/>
        <w:rPr>
          <w:b/>
          <w:bCs/>
        </w:rPr>
      </w:pPr>
      <w:r w:rsidRPr="00731BB1">
        <w:rPr>
          <w:b/>
          <w:bCs/>
          <w:u w:val="single"/>
        </w:rPr>
        <w:t>PATIENT NAME:</w:t>
      </w:r>
      <w:r w:rsidRPr="00731BB1">
        <w:t xml:space="preserve"> </w:t>
      </w:r>
      <w:r w:rsidR="00396234" w:rsidRPr="001F7764">
        <w:t>Bernie Cook</w:t>
      </w:r>
    </w:p>
    <w:p w14:paraId="2FB057D6" w14:textId="77777777" w:rsidR="001F7764" w:rsidRDefault="001F7764" w:rsidP="001F7764">
      <w:pPr>
        <w:pStyle w:val="Default"/>
        <w:rPr>
          <w:b/>
          <w:bCs/>
          <w:sz w:val="20"/>
          <w:szCs w:val="20"/>
          <w:u w:val="single"/>
        </w:rPr>
      </w:pPr>
    </w:p>
    <w:p w14:paraId="7911DE04" w14:textId="0107484C" w:rsidR="001F7764" w:rsidRPr="00340430" w:rsidRDefault="001F7764" w:rsidP="001F7764">
      <w:pPr>
        <w:pStyle w:val="Default"/>
        <w:rPr>
          <w:sz w:val="20"/>
          <w:szCs w:val="20"/>
        </w:rPr>
      </w:pPr>
      <w:r w:rsidRPr="00731BB1">
        <w:rPr>
          <w:b/>
          <w:bCs/>
          <w:sz w:val="22"/>
          <w:szCs w:val="22"/>
          <w:u w:val="single"/>
        </w:rPr>
        <w:t>INTAKE &amp; HISTORY</w:t>
      </w:r>
      <w:r w:rsidR="00731BB1">
        <w:rPr>
          <w:b/>
          <w:bCs/>
          <w:sz w:val="20"/>
          <w:szCs w:val="20"/>
        </w:rPr>
        <w:t>:</w:t>
      </w:r>
      <w:r w:rsidRPr="001F7764">
        <w:rPr>
          <w:b/>
          <w:bCs/>
          <w:sz w:val="20"/>
          <w:szCs w:val="20"/>
        </w:rPr>
        <w:t xml:space="preserve"> </w:t>
      </w:r>
      <w:r w:rsidRPr="00340430">
        <w:rPr>
          <w:i/>
          <w:iCs/>
          <w:sz w:val="20"/>
          <w:szCs w:val="20"/>
        </w:rPr>
        <w:t>Describe the patient’s environment, functions, and activities/participation on a typical day including limitations and restrictions. Include as much objective information as possible.</w:t>
      </w:r>
      <w:r w:rsidRPr="00340430">
        <w:rPr>
          <w:b/>
          <w:bCs/>
          <w:sz w:val="20"/>
          <w:szCs w:val="20"/>
        </w:rPr>
        <w:t xml:space="preserve"> </w:t>
      </w:r>
    </w:p>
    <w:p w14:paraId="185E69E9" w14:textId="77777777" w:rsidR="001F7764" w:rsidRDefault="001F7764" w:rsidP="001F7764">
      <w:pPr>
        <w:spacing w:after="0" w:line="240" w:lineRule="auto"/>
        <w:rPr>
          <w:b/>
          <w:bCs/>
        </w:rPr>
      </w:pPr>
    </w:p>
    <w:p w14:paraId="4DC4B575" w14:textId="36A45239" w:rsidR="00396234" w:rsidRPr="00C12DD1" w:rsidRDefault="001F7764" w:rsidP="001F7764">
      <w:pPr>
        <w:spacing w:after="0" w:line="240" w:lineRule="auto"/>
        <w:rPr>
          <w:b/>
          <w:bCs/>
          <w:sz w:val="20"/>
          <w:szCs w:val="20"/>
        </w:rPr>
      </w:pPr>
      <w:r w:rsidRPr="00C12DD1">
        <w:rPr>
          <w:b/>
          <w:bCs/>
          <w:sz w:val="20"/>
          <w:szCs w:val="20"/>
        </w:rPr>
        <w:t>Demographic Information</w:t>
      </w:r>
      <w:r w:rsidR="00396234" w:rsidRPr="00C12DD1">
        <w:rPr>
          <w:b/>
          <w:bCs/>
          <w:sz w:val="20"/>
          <w:szCs w:val="20"/>
        </w:rPr>
        <w:t>:</w:t>
      </w:r>
      <w:r w:rsidRPr="00C12DD1">
        <w:rPr>
          <w:b/>
          <w:bCs/>
          <w:sz w:val="20"/>
          <w:szCs w:val="20"/>
        </w:rPr>
        <w:t xml:space="preserve"> </w:t>
      </w:r>
      <w:r w:rsidR="00396234" w:rsidRPr="00C12DD1">
        <w:rPr>
          <w:b/>
          <w:bCs/>
          <w:sz w:val="20"/>
          <w:szCs w:val="20"/>
        </w:rPr>
        <w:t xml:space="preserve">Age: </w:t>
      </w:r>
      <w:r w:rsidR="006141EF" w:rsidRPr="00C12DD1">
        <w:rPr>
          <w:sz w:val="20"/>
          <w:szCs w:val="20"/>
        </w:rPr>
        <w:t>62-year-old</w:t>
      </w:r>
      <w:r w:rsidR="00396234" w:rsidRPr="00C12DD1">
        <w:rPr>
          <w:b/>
          <w:bCs/>
          <w:sz w:val="20"/>
          <w:szCs w:val="20"/>
        </w:rPr>
        <w:tab/>
        <w:t xml:space="preserve">Gender: </w:t>
      </w:r>
      <w:r w:rsidR="00396234" w:rsidRPr="00C12DD1">
        <w:rPr>
          <w:sz w:val="20"/>
          <w:szCs w:val="20"/>
        </w:rPr>
        <w:t>Male</w:t>
      </w:r>
      <w:r w:rsidRPr="00C12DD1">
        <w:rPr>
          <w:sz w:val="20"/>
          <w:szCs w:val="20"/>
        </w:rPr>
        <w:tab/>
        <w:t xml:space="preserve">   </w:t>
      </w:r>
      <w:r w:rsidR="00365E8D" w:rsidRPr="00C12DD1">
        <w:rPr>
          <w:b/>
          <w:bCs/>
          <w:sz w:val="20"/>
          <w:szCs w:val="20"/>
        </w:rPr>
        <w:t>Weight:</w:t>
      </w:r>
      <w:r w:rsidR="00396234" w:rsidRPr="00C12DD1">
        <w:rPr>
          <w:b/>
          <w:bCs/>
          <w:sz w:val="20"/>
          <w:szCs w:val="20"/>
        </w:rPr>
        <w:t xml:space="preserve"> </w:t>
      </w:r>
      <w:r w:rsidR="00396234" w:rsidRPr="00C12DD1">
        <w:rPr>
          <w:sz w:val="20"/>
          <w:szCs w:val="20"/>
        </w:rPr>
        <w:t>1</w:t>
      </w:r>
      <w:r w:rsidR="00B42B1E" w:rsidRPr="00C12DD1">
        <w:rPr>
          <w:sz w:val="20"/>
          <w:szCs w:val="20"/>
        </w:rPr>
        <w:t>6</w:t>
      </w:r>
      <w:r w:rsidR="00396234" w:rsidRPr="00C12DD1">
        <w:rPr>
          <w:sz w:val="20"/>
          <w:szCs w:val="20"/>
        </w:rPr>
        <w:t>5#</w:t>
      </w:r>
      <w:r w:rsidRPr="00C12DD1">
        <w:rPr>
          <w:b/>
          <w:bCs/>
          <w:sz w:val="20"/>
          <w:szCs w:val="20"/>
        </w:rPr>
        <w:tab/>
      </w:r>
      <w:r w:rsidRPr="00C12DD1">
        <w:rPr>
          <w:b/>
          <w:bCs/>
          <w:sz w:val="20"/>
          <w:szCs w:val="20"/>
        </w:rPr>
        <w:tab/>
      </w:r>
      <w:r w:rsidR="00396234" w:rsidRPr="00C12DD1">
        <w:rPr>
          <w:b/>
          <w:bCs/>
          <w:sz w:val="20"/>
          <w:szCs w:val="20"/>
        </w:rPr>
        <w:t xml:space="preserve">Height: </w:t>
      </w:r>
      <w:r w:rsidR="00396234" w:rsidRPr="00C12DD1">
        <w:rPr>
          <w:sz w:val="20"/>
          <w:szCs w:val="20"/>
        </w:rPr>
        <w:t>5’</w:t>
      </w:r>
      <w:r w:rsidR="00B42B1E" w:rsidRPr="00C12DD1">
        <w:rPr>
          <w:sz w:val="20"/>
          <w:szCs w:val="20"/>
        </w:rPr>
        <w:t>7</w:t>
      </w:r>
      <w:r w:rsidR="00396234" w:rsidRPr="00C12DD1">
        <w:rPr>
          <w:sz w:val="20"/>
          <w:szCs w:val="20"/>
        </w:rPr>
        <w:t>”</w:t>
      </w:r>
    </w:p>
    <w:p w14:paraId="3F5FABF4" w14:textId="0D934D50" w:rsidR="00396234" w:rsidRPr="001F7764" w:rsidRDefault="00396234" w:rsidP="001F7764">
      <w:pPr>
        <w:spacing w:after="0" w:line="240" w:lineRule="auto"/>
      </w:pPr>
      <w:r w:rsidRPr="00C12DD1">
        <w:rPr>
          <w:b/>
          <w:bCs/>
          <w:sz w:val="20"/>
          <w:szCs w:val="20"/>
        </w:rPr>
        <w:t>Referring Medical Diagnosis</w:t>
      </w:r>
      <w:r>
        <w:rPr>
          <w:b/>
          <w:bCs/>
        </w:rPr>
        <w:t xml:space="preserve">: </w:t>
      </w:r>
      <w:r w:rsidRPr="001F7764">
        <w:t>CVA with spastic left hemiparesis</w:t>
      </w:r>
      <w:r w:rsidR="001F7764">
        <w:tab/>
      </w:r>
      <w:r w:rsidR="001F7764">
        <w:tab/>
      </w:r>
      <w:r>
        <w:rPr>
          <w:b/>
          <w:bCs/>
        </w:rPr>
        <w:t xml:space="preserve">Onset Date: </w:t>
      </w:r>
      <w:r w:rsidRPr="001F7764">
        <w:t>7 years ago</w:t>
      </w:r>
    </w:p>
    <w:p w14:paraId="2B8F0F2D" w14:textId="1FCDA513" w:rsidR="00396234" w:rsidRPr="00C12DD1" w:rsidRDefault="00396234" w:rsidP="001F7764">
      <w:pPr>
        <w:spacing w:after="0" w:line="240" w:lineRule="auto"/>
        <w:rPr>
          <w:sz w:val="20"/>
          <w:szCs w:val="20"/>
        </w:rPr>
      </w:pPr>
      <w:r w:rsidRPr="00C12DD1">
        <w:rPr>
          <w:b/>
          <w:bCs/>
          <w:sz w:val="20"/>
          <w:szCs w:val="20"/>
        </w:rPr>
        <w:t>Medical hx</w:t>
      </w:r>
      <w:r w:rsidR="001F7764" w:rsidRPr="00C12DD1">
        <w:rPr>
          <w:b/>
          <w:bCs/>
          <w:sz w:val="20"/>
          <w:szCs w:val="20"/>
        </w:rPr>
        <w:t>:</w:t>
      </w:r>
      <w:r w:rsidRPr="00C12DD1">
        <w:rPr>
          <w:b/>
          <w:bCs/>
          <w:sz w:val="20"/>
          <w:szCs w:val="20"/>
        </w:rPr>
        <w:t xml:space="preserve"> </w:t>
      </w:r>
      <w:r w:rsidRPr="00C12DD1">
        <w:rPr>
          <w:sz w:val="20"/>
          <w:szCs w:val="20"/>
        </w:rPr>
        <w:t>right CVA with spastic left hemiparesis 7 years ago</w:t>
      </w:r>
      <w:r w:rsidR="001F7764" w:rsidRPr="00C12DD1">
        <w:rPr>
          <w:sz w:val="20"/>
          <w:szCs w:val="20"/>
        </w:rPr>
        <w:t>.</w:t>
      </w:r>
      <w:r w:rsidRPr="00C12DD1">
        <w:rPr>
          <w:b/>
          <w:bCs/>
          <w:sz w:val="20"/>
          <w:szCs w:val="20"/>
        </w:rPr>
        <w:t xml:space="preserve">  </w:t>
      </w:r>
      <w:r w:rsidRPr="00C12DD1">
        <w:rPr>
          <w:sz w:val="20"/>
          <w:szCs w:val="20"/>
        </w:rPr>
        <w:t>HTN is controlled with medication.  He has some expressive aphasia but can communicate verbally and with gestures. He follows commands appropriately.</w:t>
      </w:r>
    </w:p>
    <w:p w14:paraId="614BD4C9" w14:textId="0C22D962" w:rsidR="00396234" w:rsidRPr="00C12DD1" w:rsidRDefault="00396234" w:rsidP="001F7764">
      <w:pPr>
        <w:spacing w:after="0" w:line="240" w:lineRule="auto"/>
        <w:rPr>
          <w:b/>
          <w:bCs/>
          <w:sz w:val="20"/>
          <w:szCs w:val="20"/>
        </w:rPr>
      </w:pPr>
      <w:r w:rsidRPr="00C12DD1">
        <w:rPr>
          <w:b/>
          <w:bCs/>
          <w:sz w:val="20"/>
          <w:szCs w:val="20"/>
        </w:rPr>
        <w:t xml:space="preserve">Surgical HX: </w:t>
      </w:r>
      <w:r w:rsidRPr="00C12DD1">
        <w:rPr>
          <w:sz w:val="20"/>
          <w:szCs w:val="20"/>
        </w:rPr>
        <w:t>appendectomy at age 35</w:t>
      </w:r>
      <w:r w:rsidRPr="00C12DD1">
        <w:rPr>
          <w:b/>
          <w:bCs/>
          <w:sz w:val="20"/>
          <w:szCs w:val="20"/>
        </w:rPr>
        <w:t xml:space="preserve"> </w:t>
      </w:r>
    </w:p>
    <w:p w14:paraId="267ABD57" w14:textId="42A386CB" w:rsidR="00902D89" w:rsidRPr="00C12DD1" w:rsidRDefault="00396234" w:rsidP="00902D89">
      <w:pPr>
        <w:spacing w:after="0" w:line="240" w:lineRule="auto"/>
        <w:rPr>
          <w:sz w:val="20"/>
          <w:szCs w:val="20"/>
        </w:rPr>
      </w:pPr>
      <w:r w:rsidRPr="00C12DD1">
        <w:rPr>
          <w:b/>
          <w:bCs/>
          <w:sz w:val="20"/>
          <w:szCs w:val="20"/>
        </w:rPr>
        <w:t xml:space="preserve">Reason for </w:t>
      </w:r>
      <w:r w:rsidR="001F7764" w:rsidRPr="00C12DD1">
        <w:rPr>
          <w:b/>
          <w:bCs/>
          <w:sz w:val="20"/>
          <w:szCs w:val="20"/>
        </w:rPr>
        <w:t>R</w:t>
      </w:r>
      <w:r w:rsidRPr="00C12DD1">
        <w:rPr>
          <w:b/>
          <w:bCs/>
          <w:sz w:val="20"/>
          <w:szCs w:val="20"/>
        </w:rPr>
        <w:t>eferral/</w:t>
      </w:r>
      <w:r w:rsidR="001F7764" w:rsidRPr="00C12DD1">
        <w:rPr>
          <w:b/>
          <w:bCs/>
          <w:sz w:val="20"/>
          <w:szCs w:val="20"/>
        </w:rPr>
        <w:t>C</w:t>
      </w:r>
      <w:r w:rsidRPr="00C12DD1">
        <w:rPr>
          <w:b/>
          <w:bCs/>
          <w:sz w:val="20"/>
          <w:szCs w:val="20"/>
        </w:rPr>
        <w:t xml:space="preserve">hief </w:t>
      </w:r>
      <w:r w:rsidR="001F7764" w:rsidRPr="00C12DD1">
        <w:rPr>
          <w:b/>
          <w:bCs/>
          <w:sz w:val="20"/>
          <w:szCs w:val="20"/>
        </w:rPr>
        <w:t>C</w:t>
      </w:r>
      <w:r w:rsidR="0011744A" w:rsidRPr="00C12DD1">
        <w:rPr>
          <w:b/>
          <w:bCs/>
          <w:sz w:val="20"/>
          <w:szCs w:val="20"/>
        </w:rPr>
        <w:t>omplaint:</w:t>
      </w:r>
      <w:r w:rsidR="001F7764" w:rsidRPr="00C12DD1">
        <w:rPr>
          <w:b/>
          <w:bCs/>
          <w:sz w:val="20"/>
          <w:szCs w:val="20"/>
        </w:rPr>
        <w:t xml:space="preserve"> </w:t>
      </w:r>
      <w:r w:rsidR="001F7764" w:rsidRPr="00C12DD1">
        <w:rPr>
          <w:sz w:val="20"/>
          <w:szCs w:val="20"/>
        </w:rPr>
        <w:t>N</w:t>
      </w:r>
      <w:r w:rsidRPr="00C12DD1">
        <w:rPr>
          <w:sz w:val="20"/>
          <w:szCs w:val="20"/>
        </w:rPr>
        <w:t>eeds a better chair</w:t>
      </w:r>
      <w:r w:rsidR="0011744A" w:rsidRPr="00C12DD1">
        <w:rPr>
          <w:sz w:val="20"/>
          <w:szCs w:val="20"/>
        </w:rPr>
        <w:t>- PT seating and mobility evaluation</w:t>
      </w:r>
      <w:r w:rsidR="003C4E44">
        <w:rPr>
          <w:sz w:val="20"/>
          <w:szCs w:val="20"/>
        </w:rPr>
        <w:t>.</w:t>
      </w:r>
      <w:r w:rsidR="0011744A" w:rsidRPr="00C12DD1">
        <w:rPr>
          <w:sz w:val="20"/>
          <w:szCs w:val="20"/>
        </w:rPr>
        <w:t xml:space="preserve"> </w:t>
      </w:r>
    </w:p>
    <w:p w14:paraId="4A9ADBC4" w14:textId="017109F3" w:rsidR="001604BE" w:rsidRPr="00C12DD1" w:rsidRDefault="001604BE" w:rsidP="001F7764">
      <w:pPr>
        <w:spacing w:after="0" w:line="240" w:lineRule="auto"/>
        <w:rPr>
          <w:b/>
          <w:bCs/>
          <w:sz w:val="20"/>
          <w:szCs w:val="20"/>
        </w:rPr>
      </w:pPr>
      <w:r w:rsidRPr="00C12DD1">
        <w:rPr>
          <w:b/>
          <w:bCs/>
          <w:sz w:val="20"/>
          <w:szCs w:val="20"/>
        </w:rPr>
        <w:t>Patient/Family</w:t>
      </w:r>
      <w:r w:rsidR="00902D89" w:rsidRPr="00C12DD1">
        <w:rPr>
          <w:b/>
          <w:bCs/>
          <w:sz w:val="20"/>
          <w:szCs w:val="20"/>
        </w:rPr>
        <w:t>/Caregiver</w:t>
      </w:r>
      <w:r w:rsidRPr="00C12DD1">
        <w:rPr>
          <w:b/>
          <w:bCs/>
          <w:sz w:val="20"/>
          <w:szCs w:val="20"/>
        </w:rPr>
        <w:t xml:space="preserve"> Goals:</w:t>
      </w:r>
    </w:p>
    <w:p w14:paraId="23E1EE9E" w14:textId="534E9F92" w:rsidR="001604BE" w:rsidRPr="00C12DD1" w:rsidRDefault="001604BE" w:rsidP="001F776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proofErr w:type="gramStart"/>
      <w:r w:rsidRPr="00C12DD1">
        <w:rPr>
          <w:sz w:val="20"/>
          <w:szCs w:val="20"/>
        </w:rPr>
        <w:t>“ I</w:t>
      </w:r>
      <w:proofErr w:type="gramEnd"/>
      <w:r w:rsidRPr="00C12DD1">
        <w:rPr>
          <w:sz w:val="20"/>
          <w:szCs w:val="20"/>
        </w:rPr>
        <w:t xml:space="preserve"> want a chair that I can touch the ground and push in my house and that will fold up and go in our car – you know one that my wife can lift into our car”</w:t>
      </w:r>
    </w:p>
    <w:p w14:paraId="0A7D51CA" w14:textId="372CD046" w:rsidR="000E09AD" w:rsidRPr="00C12DD1" w:rsidRDefault="003C4E44" w:rsidP="001F7764">
      <w:pPr>
        <w:spacing w:after="0" w:line="240" w:lineRule="auto"/>
        <w:rPr>
          <w:sz w:val="20"/>
          <w:szCs w:val="20"/>
        </w:rPr>
      </w:pPr>
      <w:r w:rsidRPr="00C12DD1">
        <w:rPr>
          <w:b/>
          <w:bCs/>
          <w:sz w:val="20"/>
          <w:szCs w:val="20"/>
        </w:rPr>
        <w:t xml:space="preserve">Social Status: </w:t>
      </w:r>
      <w:r w:rsidRPr="00C12DD1">
        <w:rPr>
          <w:sz w:val="20"/>
          <w:szCs w:val="20"/>
        </w:rPr>
        <w:t>Married x 40+ years. Wife works outside the home 6+ hours per day. Grown children</w:t>
      </w:r>
      <w:r w:rsidRPr="00C12DD1">
        <w:rPr>
          <w:b/>
          <w:bCs/>
          <w:sz w:val="20"/>
          <w:szCs w:val="20"/>
        </w:rPr>
        <w:t xml:space="preserve"> </w:t>
      </w:r>
      <w:r w:rsidR="0011744A" w:rsidRPr="00C12DD1">
        <w:rPr>
          <w:b/>
          <w:bCs/>
          <w:sz w:val="20"/>
          <w:szCs w:val="20"/>
        </w:rPr>
        <w:t>Environmental Accessibility:</w:t>
      </w:r>
      <w:r w:rsidR="0011744A" w:rsidRPr="00C12DD1">
        <w:rPr>
          <w:sz w:val="20"/>
          <w:szCs w:val="20"/>
        </w:rPr>
        <w:t xml:space="preserve"> one story home with deck and both entrances have ramp access. Inside the home rental wheelchair </w:t>
      </w:r>
      <w:r w:rsidR="00B66233">
        <w:rPr>
          <w:sz w:val="20"/>
          <w:szCs w:val="20"/>
        </w:rPr>
        <w:t>accesses</w:t>
      </w:r>
      <w:r w:rsidR="0011744A" w:rsidRPr="00C12DD1">
        <w:rPr>
          <w:sz w:val="20"/>
          <w:szCs w:val="20"/>
        </w:rPr>
        <w:t xml:space="preserve"> all doors except for one bathroom</w:t>
      </w:r>
      <w:r w:rsidR="00B66233">
        <w:rPr>
          <w:sz w:val="20"/>
          <w:szCs w:val="20"/>
        </w:rPr>
        <w:t>. O</w:t>
      </w:r>
      <w:r w:rsidR="0011744A" w:rsidRPr="00C12DD1">
        <w:rPr>
          <w:sz w:val="20"/>
          <w:szCs w:val="20"/>
        </w:rPr>
        <w:t xml:space="preserve">ne bathroom is accessible after renovation.  Hardwood floors throughout except for tile kitchen and tile bathroom. </w:t>
      </w:r>
      <w:r w:rsidR="00B66233">
        <w:rPr>
          <w:sz w:val="20"/>
          <w:szCs w:val="20"/>
        </w:rPr>
        <w:t>Accessible b</w:t>
      </w:r>
      <w:r w:rsidR="0011744A" w:rsidRPr="00C12DD1">
        <w:rPr>
          <w:sz w:val="20"/>
          <w:szCs w:val="20"/>
        </w:rPr>
        <w:t xml:space="preserve">athroom has a tub shower combination with tub transfer bench and </w:t>
      </w:r>
      <w:r w:rsidR="002A21A2" w:rsidRPr="00C12DD1">
        <w:rPr>
          <w:sz w:val="20"/>
          <w:szCs w:val="20"/>
        </w:rPr>
        <w:t>handheld</w:t>
      </w:r>
      <w:r w:rsidR="0011744A" w:rsidRPr="00C12DD1">
        <w:rPr>
          <w:sz w:val="20"/>
          <w:szCs w:val="20"/>
        </w:rPr>
        <w:t xml:space="preserve"> shower. </w:t>
      </w:r>
    </w:p>
    <w:p w14:paraId="2ADC2787" w14:textId="4AA4AF9D" w:rsidR="00902D89" w:rsidRPr="00C12DD1" w:rsidRDefault="00902D89" w:rsidP="00902D89">
      <w:pPr>
        <w:spacing w:after="0" w:line="240" w:lineRule="auto"/>
        <w:rPr>
          <w:sz w:val="20"/>
          <w:szCs w:val="20"/>
        </w:rPr>
      </w:pPr>
      <w:r w:rsidRPr="00C12DD1">
        <w:rPr>
          <w:b/>
          <w:bCs/>
          <w:sz w:val="20"/>
          <w:szCs w:val="20"/>
        </w:rPr>
        <w:t>General Health Status</w:t>
      </w:r>
      <w:r w:rsidRPr="00C12DD1">
        <w:rPr>
          <w:sz w:val="20"/>
          <w:szCs w:val="20"/>
        </w:rPr>
        <w:t xml:space="preserve">: healthy, HTN controlled with medication – sees PCP </w:t>
      </w:r>
      <w:r w:rsidR="00B66233">
        <w:rPr>
          <w:sz w:val="20"/>
          <w:szCs w:val="20"/>
        </w:rPr>
        <w:t>every</w:t>
      </w:r>
      <w:r w:rsidRPr="00C12DD1">
        <w:rPr>
          <w:sz w:val="20"/>
          <w:szCs w:val="20"/>
        </w:rPr>
        <w:t xml:space="preserve"> 6 mo</w:t>
      </w:r>
      <w:r w:rsidR="00B66233">
        <w:rPr>
          <w:sz w:val="20"/>
          <w:szCs w:val="20"/>
        </w:rPr>
        <w:t>nths</w:t>
      </w:r>
      <w:r w:rsidRPr="00C12DD1">
        <w:rPr>
          <w:sz w:val="20"/>
          <w:szCs w:val="20"/>
        </w:rPr>
        <w:t>. He no longer see</w:t>
      </w:r>
      <w:r w:rsidR="00B66233">
        <w:rPr>
          <w:sz w:val="20"/>
          <w:szCs w:val="20"/>
        </w:rPr>
        <w:t>n by</w:t>
      </w:r>
      <w:r w:rsidRPr="00C12DD1">
        <w:rPr>
          <w:sz w:val="20"/>
          <w:szCs w:val="20"/>
        </w:rPr>
        <w:t xml:space="preserve"> neurologist.  </w:t>
      </w:r>
    </w:p>
    <w:p w14:paraId="5735A2BC" w14:textId="6CEE2C73" w:rsidR="00A01A02" w:rsidRPr="00C12DD1" w:rsidRDefault="00A01A02" w:rsidP="00A01A02">
      <w:pPr>
        <w:spacing w:after="0" w:line="240" w:lineRule="auto"/>
        <w:rPr>
          <w:sz w:val="20"/>
          <w:szCs w:val="20"/>
        </w:rPr>
      </w:pPr>
      <w:r w:rsidRPr="00C12DD1">
        <w:rPr>
          <w:b/>
          <w:bCs/>
          <w:sz w:val="20"/>
          <w:szCs w:val="20"/>
        </w:rPr>
        <w:t>Functional Status/Activity level</w:t>
      </w:r>
      <w:r w:rsidRPr="00C12DD1">
        <w:rPr>
          <w:sz w:val="20"/>
          <w:szCs w:val="20"/>
        </w:rPr>
        <w:t xml:space="preserve"> – </w:t>
      </w:r>
      <w:r w:rsidR="00391326">
        <w:rPr>
          <w:sz w:val="20"/>
          <w:szCs w:val="20"/>
        </w:rPr>
        <w:t>F</w:t>
      </w:r>
      <w:r w:rsidRPr="00C12DD1">
        <w:rPr>
          <w:sz w:val="20"/>
          <w:szCs w:val="20"/>
        </w:rPr>
        <w:t xml:space="preserve">iercely independent – performs all transfers </w:t>
      </w:r>
      <w:r w:rsidR="0043200F" w:rsidRPr="00C12DD1">
        <w:rPr>
          <w:sz w:val="20"/>
          <w:szCs w:val="20"/>
        </w:rPr>
        <w:t>(squat</w:t>
      </w:r>
      <w:r w:rsidRPr="00C12DD1">
        <w:rPr>
          <w:sz w:val="20"/>
          <w:szCs w:val="20"/>
        </w:rPr>
        <w:t xml:space="preserve"> pivot) independently to all surfaces in the home and to the car. He must use RUE for stability for most transfers.  </w:t>
      </w:r>
      <w:r w:rsidR="00607234">
        <w:rPr>
          <w:sz w:val="20"/>
          <w:szCs w:val="20"/>
        </w:rPr>
        <w:t xml:space="preserve">Independent with </w:t>
      </w:r>
      <w:r w:rsidRPr="00C12DD1">
        <w:rPr>
          <w:sz w:val="20"/>
          <w:szCs w:val="20"/>
        </w:rPr>
        <w:t>toileting</w:t>
      </w:r>
      <w:r w:rsidR="00867FE8">
        <w:rPr>
          <w:sz w:val="20"/>
          <w:szCs w:val="20"/>
        </w:rPr>
        <w:t xml:space="preserve"> and </w:t>
      </w:r>
      <w:r w:rsidRPr="00C12DD1">
        <w:rPr>
          <w:sz w:val="20"/>
          <w:szCs w:val="20"/>
        </w:rPr>
        <w:t xml:space="preserve">bathing (wife is in the home when he completes his </w:t>
      </w:r>
      <w:r w:rsidR="008B536F" w:rsidRPr="00C12DD1">
        <w:rPr>
          <w:sz w:val="20"/>
          <w:szCs w:val="20"/>
        </w:rPr>
        <w:t>shower,</w:t>
      </w:r>
      <w:r w:rsidR="00F84D02">
        <w:rPr>
          <w:sz w:val="20"/>
          <w:szCs w:val="20"/>
        </w:rPr>
        <w:t xml:space="preserve"> but she does not need to assist him</w:t>
      </w:r>
      <w:r w:rsidRPr="00C12DD1">
        <w:rPr>
          <w:sz w:val="20"/>
          <w:szCs w:val="20"/>
        </w:rPr>
        <w:t>)</w:t>
      </w:r>
      <w:r w:rsidR="008B536F">
        <w:rPr>
          <w:sz w:val="20"/>
          <w:szCs w:val="20"/>
        </w:rPr>
        <w:t>,</w:t>
      </w:r>
      <w:r w:rsidRPr="00C12DD1">
        <w:rPr>
          <w:sz w:val="20"/>
          <w:szCs w:val="20"/>
        </w:rPr>
        <w:t xml:space="preserve"> dress</w:t>
      </w:r>
      <w:r w:rsidR="00867FE8">
        <w:rPr>
          <w:sz w:val="20"/>
          <w:szCs w:val="20"/>
        </w:rPr>
        <w:t>es independently</w:t>
      </w:r>
      <w:r w:rsidRPr="00C12DD1">
        <w:rPr>
          <w:sz w:val="20"/>
          <w:szCs w:val="20"/>
        </w:rPr>
        <w:t xml:space="preserve"> except for </w:t>
      </w:r>
      <w:r w:rsidR="00867FE8">
        <w:rPr>
          <w:sz w:val="20"/>
          <w:szCs w:val="20"/>
        </w:rPr>
        <w:t xml:space="preserve">assist with </w:t>
      </w:r>
      <w:r w:rsidR="00805717">
        <w:rPr>
          <w:sz w:val="20"/>
          <w:szCs w:val="20"/>
        </w:rPr>
        <w:t xml:space="preserve">buttons </w:t>
      </w:r>
      <w:r w:rsidRPr="00C12DD1">
        <w:rPr>
          <w:sz w:val="20"/>
          <w:szCs w:val="20"/>
        </w:rPr>
        <w:t>“church shirts”.  He can get his own cold beverages</w:t>
      </w:r>
      <w:r w:rsidR="00805717">
        <w:rPr>
          <w:sz w:val="20"/>
          <w:szCs w:val="20"/>
        </w:rPr>
        <w:t>,</w:t>
      </w:r>
      <w:r w:rsidRPr="00C12DD1">
        <w:rPr>
          <w:sz w:val="20"/>
          <w:szCs w:val="20"/>
        </w:rPr>
        <w:t xml:space="preserve"> reach the microwave to warm his lunch (simple meal prep). He transfers to his recliner x 1 in the early afternoon for a nap otherwise negotiates the home environment with RUE and RLE propulsion and often moves in “reverse” because he can” go faster in the big spaces”. Wife cook</w:t>
      </w:r>
      <w:r w:rsidR="008B536F">
        <w:rPr>
          <w:sz w:val="20"/>
          <w:szCs w:val="20"/>
        </w:rPr>
        <w:t xml:space="preserve">s </w:t>
      </w:r>
      <w:r w:rsidRPr="00C12DD1">
        <w:rPr>
          <w:sz w:val="20"/>
          <w:szCs w:val="20"/>
        </w:rPr>
        <w:t xml:space="preserve">and pays bills – they do share in decision making about finances etc.  Regularly attends church with his </w:t>
      </w:r>
      <w:proofErr w:type="gramStart"/>
      <w:r w:rsidRPr="00C12DD1">
        <w:rPr>
          <w:sz w:val="20"/>
          <w:szCs w:val="20"/>
        </w:rPr>
        <w:t>wife</w:t>
      </w:r>
      <w:proofErr w:type="gramEnd"/>
    </w:p>
    <w:p w14:paraId="0EC83AB3" w14:textId="3C9B2923" w:rsidR="002A21A2" w:rsidRPr="00C12DD1" w:rsidRDefault="002A21A2" w:rsidP="001F7764">
      <w:pPr>
        <w:spacing w:after="0" w:line="240" w:lineRule="auto"/>
        <w:rPr>
          <w:b/>
          <w:bCs/>
          <w:sz w:val="20"/>
          <w:szCs w:val="20"/>
        </w:rPr>
      </w:pPr>
      <w:r w:rsidRPr="00C12DD1">
        <w:rPr>
          <w:b/>
          <w:bCs/>
          <w:sz w:val="20"/>
          <w:szCs w:val="20"/>
        </w:rPr>
        <w:t xml:space="preserve">Employment/Work Status: </w:t>
      </w:r>
      <w:r w:rsidRPr="00C12DD1">
        <w:rPr>
          <w:sz w:val="20"/>
          <w:szCs w:val="20"/>
        </w:rPr>
        <w:t xml:space="preserve">No longer works outside the home, formerly worked at Nissan plant in the maintenance dept prior to CVA.  </w:t>
      </w:r>
    </w:p>
    <w:p w14:paraId="01035FD6" w14:textId="05F1A7D6" w:rsidR="00A01A02" w:rsidRPr="00C12DD1" w:rsidRDefault="00A01A02" w:rsidP="001F7764">
      <w:pPr>
        <w:spacing w:after="0" w:line="240" w:lineRule="auto"/>
        <w:rPr>
          <w:b/>
          <w:bCs/>
          <w:sz w:val="20"/>
          <w:szCs w:val="20"/>
        </w:rPr>
      </w:pPr>
      <w:r w:rsidRPr="008B536F">
        <w:rPr>
          <w:b/>
          <w:bCs/>
          <w:sz w:val="20"/>
          <w:szCs w:val="20"/>
        </w:rPr>
        <w:t>Transportation:</w:t>
      </w:r>
      <w:r w:rsidR="00294C2A" w:rsidRPr="00294C2A">
        <w:rPr>
          <w:sz w:val="20"/>
          <w:szCs w:val="20"/>
        </w:rPr>
        <w:t xml:space="preserve"> </w:t>
      </w:r>
      <w:r w:rsidR="00294C2A" w:rsidRPr="00A54543">
        <w:rPr>
          <w:sz w:val="20"/>
          <w:szCs w:val="20"/>
        </w:rPr>
        <w:t xml:space="preserve">4-door car </w:t>
      </w:r>
      <w:r w:rsidR="00294C2A">
        <w:rPr>
          <w:sz w:val="20"/>
          <w:szCs w:val="20"/>
        </w:rPr>
        <w:t>Nissan Sentra</w:t>
      </w:r>
      <w:r w:rsidR="00020121">
        <w:rPr>
          <w:sz w:val="20"/>
          <w:szCs w:val="20"/>
        </w:rPr>
        <w:t>. W</w:t>
      </w:r>
      <w:r w:rsidR="00294C2A" w:rsidRPr="00A54543">
        <w:rPr>
          <w:sz w:val="20"/>
          <w:szCs w:val="20"/>
        </w:rPr>
        <w:t>ant</w:t>
      </w:r>
      <w:r w:rsidR="009835E1">
        <w:rPr>
          <w:sz w:val="20"/>
          <w:szCs w:val="20"/>
        </w:rPr>
        <w:t xml:space="preserve">s his wife to be able to load/unload WC for </w:t>
      </w:r>
      <w:r w:rsidR="00294C2A" w:rsidRPr="00A54543">
        <w:rPr>
          <w:sz w:val="20"/>
          <w:szCs w:val="20"/>
        </w:rPr>
        <w:t xml:space="preserve">transport.  </w:t>
      </w:r>
    </w:p>
    <w:p w14:paraId="5D3EB3AC" w14:textId="77777777" w:rsidR="006B21DF" w:rsidRDefault="006B21DF" w:rsidP="001F7764">
      <w:pPr>
        <w:spacing w:after="0" w:line="240" w:lineRule="auto"/>
        <w:rPr>
          <w:b/>
          <w:bCs/>
        </w:rPr>
      </w:pPr>
    </w:p>
    <w:p w14:paraId="4425AB96" w14:textId="7FEE76B3" w:rsidR="006B21DF" w:rsidRPr="006B21DF" w:rsidRDefault="006B21DF" w:rsidP="001F7764">
      <w:pPr>
        <w:spacing w:after="0" w:line="240" w:lineRule="auto"/>
        <w:rPr>
          <w:b/>
          <w:bCs/>
          <w:u w:val="single"/>
        </w:rPr>
      </w:pPr>
      <w:r w:rsidRPr="006B21DF">
        <w:rPr>
          <w:b/>
          <w:bCs/>
          <w:u w:val="single"/>
        </w:rPr>
        <w:t>EQUIPMENT ASSESSMENT:</w:t>
      </w:r>
    </w:p>
    <w:p w14:paraId="1A73F7D7" w14:textId="02608BC4" w:rsidR="000E09AD" w:rsidRPr="009835E1" w:rsidRDefault="000E09AD" w:rsidP="001F7764">
      <w:pPr>
        <w:spacing w:after="0" w:line="240" w:lineRule="auto"/>
        <w:rPr>
          <w:sz w:val="20"/>
          <w:szCs w:val="20"/>
        </w:rPr>
      </w:pPr>
      <w:r w:rsidRPr="009835E1">
        <w:rPr>
          <w:b/>
          <w:bCs/>
          <w:sz w:val="20"/>
          <w:szCs w:val="20"/>
        </w:rPr>
        <w:t>Existing Equipment</w:t>
      </w:r>
      <w:r w:rsidRPr="009835E1">
        <w:rPr>
          <w:sz w:val="20"/>
          <w:szCs w:val="20"/>
        </w:rPr>
        <w:t xml:space="preserve">: </w:t>
      </w:r>
      <w:r w:rsidR="00E85027" w:rsidRPr="009835E1">
        <w:rPr>
          <w:sz w:val="20"/>
          <w:szCs w:val="20"/>
        </w:rPr>
        <w:t>7-year-old rental MWC converted to purchase. Drive Medical Depot WC</w:t>
      </w:r>
      <w:r w:rsidR="009835E1">
        <w:rPr>
          <w:sz w:val="20"/>
          <w:szCs w:val="20"/>
        </w:rPr>
        <w:t xml:space="preserve"> </w:t>
      </w:r>
      <w:r w:rsidR="00E85027" w:rsidRPr="009835E1">
        <w:rPr>
          <w:sz w:val="20"/>
          <w:szCs w:val="20"/>
        </w:rPr>
        <w:t xml:space="preserve">18” w x 18” d x 18” seat to floor height, serial number worn off, provided by Acorn Medical. 70-degree hangers, angle adjustable foot plate, overstretched sling upholstery. Frame worn, loose with a lot of play in frame resulting in instability and inefficiency when moving.   </w:t>
      </w:r>
    </w:p>
    <w:p w14:paraId="4D709EAF" w14:textId="507C28DC" w:rsidR="00C12DD1" w:rsidRPr="009835E1" w:rsidRDefault="00C12DD1" w:rsidP="001F7764">
      <w:pPr>
        <w:spacing w:after="0" w:line="240" w:lineRule="auto"/>
        <w:rPr>
          <w:sz w:val="20"/>
          <w:szCs w:val="20"/>
        </w:rPr>
      </w:pPr>
      <w:r w:rsidRPr="009835E1">
        <w:rPr>
          <w:b/>
          <w:bCs/>
          <w:sz w:val="20"/>
          <w:szCs w:val="20"/>
        </w:rPr>
        <w:t>Current Seating and Mobility Equipment:</w:t>
      </w:r>
      <w:r w:rsidR="00B3447D" w:rsidRPr="009835E1">
        <w:t xml:space="preserve"> </w:t>
      </w:r>
      <w:r w:rsidR="00E85027" w:rsidRPr="009835E1">
        <w:rPr>
          <w:sz w:val="20"/>
          <w:szCs w:val="20"/>
        </w:rPr>
        <w:t>No wheelchair cushion. Seat and back upholstery overstretched</w:t>
      </w:r>
      <w:r w:rsidR="00A83CE9">
        <w:rPr>
          <w:sz w:val="20"/>
          <w:szCs w:val="20"/>
        </w:rPr>
        <w:t>/</w:t>
      </w:r>
      <w:r w:rsidR="00D42589" w:rsidRPr="009835E1">
        <w:rPr>
          <w:sz w:val="20"/>
          <w:szCs w:val="20"/>
        </w:rPr>
        <w:t xml:space="preserve">worn. </w:t>
      </w:r>
    </w:p>
    <w:p w14:paraId="00072699" w14:textId="77777777" w:rsidR="00F1086A" w:rsidRDefault="00F1086A" w:rsidP="001F7764">
      <w:pPr>
        <w:spacing w:after="0" w:line="240" w:lineRule="auto"/>
        <w:rPr>
          <w:b/>
          <w:bCs/>
          <w:sz w:val="20"/>
          <w:szCs w:val="20"/>
        </w:rPr>
      </w:pPr>
    </w:p>
    <w:p w14:paraId="1ED9EC75" w14:textId="110BD767" w:rsidR="00C12DD1" w:rsidRPr="00C12DD1" w:rsidRDefault="00C12DD1" w:rsidP="001F7764">
      <w:pPr>
        <w:spacing w:after="0" w:line="240" w:lineRule="auto"/>
        <w:rPr>
          <w:b/>
          <w:bCs/>
          <w:u w:val="single"/>
        </w:rPr>
      </w:pPr>
      <w:r w:rsidRPr="00C12DD1">
        <w:rPr>
          <w:b/>
          <w:bCs/>
          <w:u w:val="single"/>
        </w:rPr>
        <w:t>FUNCTIONAL ASSESSMENT:</w:t>
      </w:r>
    </w:p>
    <w:p w14:paraId="0F373FB2" w14:textId="2771E355" w:rsidR="00C12DD1" w:rsidRPr="00A54543" w:rsidRDefault="00C12DD1" w:rsidP="00C12DD1">
      <w:pPr>
        <w:spacing w:after="0" w:line="240" w:lineRule="auto"/>
        <w:rPr>
          <w:b/>
          <w:bCs/>
          <w:sz w:val="20"/>
          <w:szCs w:val="20"/>
        </w:rPr>
      </w:pPr>
      <w:r w:rsidRPr="00A54543">
        <w:rPr>
          <w:b/>
          <w:bCs/>
          <w:sz w:val="20"/>
          <w:szCs w:val="20"/>
        </w:rPr>
        <w:t>ADL/</w:t>
      </w:r>
      <w:proofErr w:type="spellStart"/>
      <w:r w:rsidRPr="00A54543">
        <w:rPr>
          <w:b/>
          <w:bCs/>
          <w:sz w:val="20"/>
          <w:szCs w:val="20"/>
        </w:rPr>
        <w:t>IADl</w:t>
      </w:r>
      <w:proofErr w:type="spellEnd"/>
      <w:r w:rsidRPr="00A54543">
        <w:rPr>
          <w:b/>
          <w:bCs/>
          <w:sz w:val="20"/>
          <w:szCs w:val="20"/>
        </w:rPr>
        <w:t xml:space="preserve"> Status: </w:t>
      </w:r>
      <w:r w:rsidR="0063704D" w:rsidRPr="00C864B8">
        <w:rPr>
          <w:sz w:val="20"/>
          <w:szCs w:val="20"/>
        </w:rPr>
        <w:t xml:space="preserve">Worn manual wheelchair, shower </w:t>
      </w:r>
      <w:r w:rsidR="00C864B8" w:rsidRPr="00C864B8">
        <w:rPr>
          <w:sz w:val="20"/>
          <w:szCs w:val="20"/>
        </w:rPr>
        <w:t xml:space="preserve">bench and handheld shower, </w:t>
      </w:r>
      <w:proofErr w:type="gramStart"/>
      <w:r w:rsidR="00C864B8" w:rsidRPr="00C864B8">
        <w:rPr>
          <w:sz w:val="20"/>
          <w:szCs w:val="20"/>
        </w:rPr>
        <w:t>large based</w:t>
      </w:r>
      <w:proofErr w:type="gramEnd"/>
      <w:r w:rsidR="00C864B8" w:rsidRPr="00C864B8">
        <w:rPr>
          <w:sz w:val="20"/>
          <w:szCs w:val="20"/>
        </w:rPr>
        <w:t xml:space="preserve"> quad cane no longer uses, elevated toilet seat</w:t>
      </w:r>
      <w:r w:rsidR="00C864B8">
        <w:rPr>
          <w:sz w:val="20"/>
          <w:szCs w:val="20"/>
        </w:rPr>
        <w:t xml:space="preserve"> and grab bars</w:t>
      </w:r>
      <w:r w:rsidR="00C864B8" w:rsidRPr="00C864B8">
        <w:rPr>
          <w:sz w:val="20"/>
          <w:szCs w:val="20"/>
        </w:rPr>
        <w:t>.</w:t>
      </w:r>
      <w:r w:rsidR="00C864B8">
        <w:rPr>
          <w:b/>
          <w:bCs/>
          <w:sz w:val="20"/>
          <w:szCs w:val="20"/>
        </w:rPr>
        <w:t xml:space="preserve"> </w:t>
      </w:r>
    </w:p>
    <w:p w14:paraId="55935B57" w14:textId="499F5301" w:rsidR="00C12DD1" w:rsidRPr="00A54543" w:rsidRDefault="00C12DD1" w:rsidP="00C12DD1">
      <w:pPr>
        <w:spacing w:after="0" w:line="240" w:lineRule="auto"/>
        <w:rPr>
          <w:sz w:val="20"/>
          <w:szCs w:val="20"/>
        </w:rPr>
      </w:pPr>
      <w:r w:rsidRPr="00A54543">
        <w:rPr>
          <w:b/>
          <w:bCs/>
          <w:sz w:val="20"/>
          <w:szCs w:val="20"/>
        </w:rPr>
        <w:t>Mobility Status:</w:t>
      </w:r>
      <w:r w:rsidRPr="00A54543">
        <w:rPr>
          <w:sz w:val="20"/>
          <w:szCs w:val="20"/>
        </w:rPr>
        <w:t xml:space="preserve"> </w:t>
      </w:r>
      <w:r w:rsidR="00842568">
        <w:rPr>
          <w:sz w:val="20"/>
          <w:szCs w:val="20"/>
        </w:rPr>
        <w:t>Independent b</w:t>
      </w:r>
      <w:r w:rsidRPr="00A54543">
        <w:rPr>
          <w:sz w:val="20"/>
          <w:szCs w:val="20"/>
        </w:rPr>
        <w:t>ed mobility, independent transfers</w:t>
      </w:r>
      <w:r w:rsidR="00C06FE8">
        <w:rPr>
          <w:sz w:val="20"/>
          <w:szCs w:val="20"/>
        </w:rPr>
        <w:t xml:space="preserve"> </w:t>
      </w:r>
      <w:r w:rsidR="00842568">
        <w:rPr>
          <w:sz w:val="20"/>
          <w:szCs w:val="20"/>
        </w:rPr>
        <w:t>(s</w:t>
      </w:r>
      <w:r w:rsidRPr="00A54543">
        <w:rPr>
          <w:sz w:val="20"/>
          <w:szCs w:val="20"/>
        </w:rPr>
        <w:t>tand pivot and</w:t>
      </w:r>
      <w:r w:rsidR="00842568">
        <w:rPr>
          <w:sz w:val="20"/>
          <w:szCs w:val="20"/>
        </w:rPr>
        <w:t>/</w:t>
      </w:r>
      <w:r w:rsidRPr="00A54543">
        <w:rPr>
          <w:sz w:val="20"/>
          <w:szCs w:val="20"/>
        </w:rPr>
        <w:t>or modified squat pivot</w:t>
      </w:r>
      <w:r w:rsidR="00842568">
        <w:rPr>
          <w:sz w:val="20"/>
          <w:szCs w:val="20"/>
        </w:rPr>
        <w:t>)</w:t>
      </w:r>
      <w:r w:rsidRPr="00A54543">
        <w:rPr>
          <w:sz w:val="20"/>
          <w:szCs w:val="20"/>
        </w:rPr>
        <w:t xml:space="preserve"> </w:t>
      </w:r>
    </w:p>
    <w:p w14:paraId="48E3D9D7" w14:textId="47BEB7B3" w:rsidR="00DF7CB3" w:rsidRPr="00A54543" w:rsidRDefault="00EC1B95" w:rsidP="00DF7CB3">
      <w:pPr>
        <w:spacing w:after="0" w:line="240" w:lineRule="auto"/>
        <w:rPr>
          <w:sz w:val="20"/>
          <w:szCs w:val="20"/>
        </w:rPr>
      </w:pPr>
      <w:r w:rsidRPr="00A54543">
        <w:rPr>
          <w:b/>
          <w:bCs/>
          <w:sz w:val="20"/>
          <w:szCs w:val="20"/>
        </w:rPr>
        <w:t>Walking/</w:t>
      </w:r>
      <w:r w:rsidR="00C12DD1" w:rsidRPr="00A54543">
        <w:rPr>
          <w:b/>
          <w:bCs/>
          <w:sz w:val="20"/>
          <w:szCs w:val="20"/>
        </w:rPr>
        <w:t>Ambulatory Status:</w:t>
      </w:r>
      <w:r w:rsidR="00C12DD1" w:rsidRPr="00A54543">
        <w:rPr>
          <w:sz w:val="20"/>
          <w:szCs w:val="20"/>
        </w:rPr>
        <w:t xml:space="preserve"> non-ambulatory for the past 6 + years</w:t>
      </w:r>
      <w:r w:rsidR="0084463C">
        <w:rPr>
          <w:sz w:val="20"/>
          <w:szCs w:val="20"/>
        </w:rPr>
        <w:t xml:space="preserve">, formerly used </w:t>
      </w:r>
      <w:proofErr w:type="gramStart"/>
      <w:r w:rsidR="0084463C">
        <w:rPr>
          <w:sz w:val="20"/>
          <w:szCs w:val="20"/>
        </w:rPr>
        <w:t>large based</w:t>
      </w:r>
      <w:proofErr w:type="gramEnd"/>
      <w:r w:rsidR="0084463C">
        <w:rPr>
          <w:sz w:val="20"/>
          <w:szCs w:val="20"/>
        </w:rPr>
        <w:t xml:space="preserve"> quad cane </w:t>
      </w:r>
      <w:r w:rsidR="006259F5">
        <w:rPr>
          <w:sz w:val="20"/>
          <w:szCs w:val="20"/>
        </w:rPr>
        <w:t xml:space="preserve">but stopped due to </w:t>
      </w:r>
      <w:r w:rsidR="00DF7CB3">
        <w:rPr>
          <w:sz w:val="20"/>
          <w:szCs w:val="20"/>
        </w:rPr>
        <w:t xml:space="preserve">repeated falls with minor injuries. </w:t>
      </w:r>
      <w:r w:rsidRPr="00A54543">
        <w:rPr>
          <w:b/>
          <w:bCs/>
          <w:sz w:val="20"/>
          <w:szCs w:val="20"/>
        </w:rPr>
        <w:t xml:space="preserve"> </w:t>
      </w:r>
      <w:r w:rsidR="00DF7CB3" w:rsidRPr="00A54543">
        <w:rPr>
          <w:sz w:val="20"/>
          <w:szCs w:val="20"/>
        </w:rPr>
        <w:t xml:space="preserve">He reports that “I can’t walk” and “I am not going to </w:t>
      </w:r>
      <w:proofErr w:type="gramStart"/>
      <w:r w:rsidR="00DF7CB3" w:rsidRPr="00A54543">
        <w:rPr>
          <w:sz w:val="20"/>
          <w:szCs w:val="20"/>
        </w:rPr>
        <w:t>walk</w:t>
      </w:r>
      <w:proofErr w:type="gramEnd"/>
      <w:r w:rsidR="00DF7CB3" w:rsidRPr="00A54543">
        <w:rPr>
          <w:sz w:val="20"/>
          <w:szCs w:val="20"/>
        </w:rPr>
        <w:t xml:space="preserve">” </w:t>
      </w:r>
    </w:p>
    <w:p w14:paraId="112403FB" w14:textId="5F2020EC" w:rsidR="00C12DD1" w:rsidRPr="00A54543" w:rsidRDefault="00DF7CB3" w:rsidP="00C12DD1">
      <w:pPr>
        <w:spacing w:after="0" w:line="240" w:lineRule="auto"/>
        <w:rPr>
          <w:sz w:val="20"/>
          <w:szCs w:val="20"/>
        </w:rPr>
      </w:pPr>
      <w:r w:rsidRPr="00A54543">
        <w:rPr>
          <w:sz w:val="20"/>
          <w:szCs w:val="20"/>
        </w:rPr>
        <w:t xml:space="preserve">All assistive devices </w:t>
      </w:r>
      <w:r w:rsidR="004F4DFE" w:rsidRPr="00A54543">
        <w:rPr>
          <w:sz w:val="20"/>
          <w:szCs w:val="20"/>
        </w:rPr>
        <w:t>(mobility</w:t>
      </w:r>
      <w:r w:rsidRPr="00A54543">
        <w:rPr>
          <w:sz w:val="20"/>
          <w:szCs w:val="20"/>
        </w:rPr>
        <w:t xml:space="preserve"> devices – canes, crutches, walkers) </w:t>
      </w:r>
      <w:r w:rsidR="006259F5">
        <w:rPr>
          <w:sz w:val="20"/>
          <w:szCs w:val="20"/>
        </w:rPr>
        <w:t xml:space="preserve">have been </w:t>
      </w:r>
      <w:r w:rsidRPr="00A54543">
        <w:rPr>
          <w:sz w:val="20"/>
          <w:szCs w:val="20"/>
        </w:rPr>
        <w:t>considered and ruled out.</w:t>
      </w:r>
      <w:r w:rsidR="004F4DFE">
        <w:rPr>
          <w:sz w:val="20"/>
          <w:szCs w:val="20"/>
        </w:rPr>
        <w:t xml:space="preserve"> </w:t>
      </w:r>
      <w:r w:rsidR="00EC1B95" w:rsidRPr="00A54543">
        <w:rPr>
          <w:b/>
          <w:bCs/>
          <w:sz w:val="20"/>
          <w:szCs w:val="20"/>
        </w:rPr>
        <w:t>Precautions</w:t>
      </w:r>
      <w:r w:rsidR="00EC1B95" w:rsidRPr="00A54543">
        <w:rPr>
          <w:sz w:val="20"/>
          <w:szCs w:val="20"/>
        </w:rPr>
        <w:t>: Universal – at risk for falls</w:t>
      </w:r>
      <w:r w:rsidR="004F4DFE">
        <w:rPr>
          <w:sz w:val="20"/>
          <w:szCs w:val="20"/>
        </w:rPr>
        <w:t>.</w:t>
      </w:r>
    </w:p>
    <w:p w14:paraId="22675AF5" w14:textId="386C04B8" w:rsidR="00A54543" w:rsidRPr="00A54543" w:rsidRDefault="00A54543" w:rsidP="00A54543">
      <w:pPr>
        <w:spacing w:after="0" w:line="240" w:lineRule="auto"/>
        <w:rPr>
          <w:sz w:val="20"/>
          <w:szCs w:val="20"/>
        </w:rPr>
      </w:pPr>
      <w:r w:rsidRPr="00A54543">
        <w:rPr>
          <w:b/>
          <w:bCs/>
          <w:sz w:val="20"/>
          <w:szCs w:val="20"/>
        </w:rPr>
        <w:lastRenderedPageBreak/>
        <w:t>Wheelchair mobility/propulsion status</w:t>
      </w:r>
      <w:r w:rsidRPr="00A54543">
        <w:rPr>
          <w:sz w:val="20"/>
          <w:szCs w:val="20"/>
        </w:rPr>
        <w:t xml:space="preserve"> –</w:t>
      </w:r>
      <w:r w:rsidR="00B3447D">
        <w:rPr>
          <w:sz w:val="20"/>
          <w:szCs w:val="20"/>
        </w:rPr>
        <w:t xml:space="preserve">Unable to </w:t>
      </w:r>
      <w:r w:rsidRPr="00A54543">
        <w:rPr>
          <w:sz w:val="20"/>
          <w:szCs w:val="20"/>
        </w:rPr>
        <w:t>adequately grasp right wheel</w:t>
      </w:r>
      <w:r w:rsidR="00B3447D">
        <w:rPr>
          <w:sz w:val="20"/>
          <w:szCs w:val="20"/>
        </w:rPr>
        <w:t xml:space="preserve"> to self-propel, </w:t>
      </w:r>
      <w:r w:rsidRPr="00A54543">
        <w:rPr>
          <w:sz w:val="20"/>
          <w:szCs w:val="20"/>
        </w:rPr>
        <w:t xml:space="preserve">seat to floor height is too high to achieve good heel strike and foot flat </w:t>
      </w:r>
      <w:r w:rsidR="00B3447D">
        <w:rPr>
          <w:sz w:val="20"/>
          <w:szCs w:val="20"/>
        </w:rPr>
        <w:t xml:space="preserve">position </w:t>
      </w:r>
      <w:r w:rsidRPr="00A54543">
        <w:rPr>
          <w:sz w:val="20"/>
          <w:szCs w:val="20"/>
        </w:rPr>
        <w:t>for foot propulsion. Compensatory movements and positioning noted</w:t>
      </w:r>
      <w:r w:rsidR="00C214F4">
        <w:rPr>
          <w:sz w:val="20"/>
          <w:szCs w:val="20"/>
        </w:rPr>
        <w:t>. Patient</w:t>
      </w:r>
      <w:r w:rsidRPr="00A54543">
        <w:rPr>
          <w:sz w:val="20"/>
          <w:szCs w:val="20"/>
        </w:rPr>
        <w:t xml:space="preserve"> slide</w:t>
      </w:r>
      <w:r w:rsidR="00C214F4">
        <w:rPr>
          <w:sz w:val="20"/>
          <w:szCs w:val="20"/>
        </w:rPr>
        <w:t>s</w:t>
      </w:r>
      <w:r w:rsidRPr="00A54543">
        <w:rPr>
          <w:sz w:val="20"/>
          <w:szCs w:val="20"/>
        </w:rPr>
        <w:t xml:space="preserve"> forward to access flooring with RLE and shift</w:t>
      </w:r>
      <w:r w:rsidR="00C214F4">
        <w:rPr>
          <w:sz w:val="20"/>
          <w:szCs w:val="20"/>
        </w:rPr>
        <w:t>s</w:t>
      </w:r>
      <w:r w:rsidRPr="00A54543">
        <w:rPr>
          <w:sz w:val="20"/>
          <w:szCs w:val="20"/>
        </w:rPr>
        <w:t xml:space="preserve"> to the right side of the chair seat </w:t>
      </w:r>
      <w:r w:rsidR="00842568" w:rsidRPr="00A54543">
        <w:rPr>
          <w:sz w:val="20"/>
          <w:szCs w:val="20"/>
        </w:rPr>
        <w:t>to</w:t>
      </w:r>
      <w:r w:rsidRPr="00A54543">
        <w:rPr>
          <w:sz w:val="20"/>
          <w:szCs w:val="20"/>
        </w:rPr>
        <w:t xml:space="preserve"> reach over the arm rest to access the wheel. </w:t>
      </w:r>
    </w:p>
    <w:p w14:paraId="2DB972D3" w14:textId="4F28E12E" w:rsidR="00C12DD1" w:rsidRDefault="00C12DD1" w:rsidP="00C12DD1">
      <w:pPr>
        <w:spacing w:after="0" w:line="240" w:lineRule="auto"/>
        <w:rPr>
          <w:sz w:val="20"/>
          <w:szCs w:val="20"/>
        </w:rPr>
      </w:pPr>
      <w:r w:rsidRPr="00A54543">
        <w:rPr>
          <w:b/>
          <w:bCs/>
          <w:sz w:val="20"/>
          <w:szCs w:val="20"/>
        </w:rPr>
        <w:t>Endurance</w:t>
      </w:r>
      <w:r w:rsidRPr="00A54543">
        <w:rPr>
          <w:sz w:val="20"/>
          <w:szCs w:val="20"/>
        </w:rPr>
        <w:t xml:space="preserve"> – limited for propulsion</w:t>
      </w:r>
      <w:r w:rsidR="006259F5">
        <w:rPr>
          <w:sz w:val="20"/>
          <w:szCs w:val="20"/>
        </w:rPr>
        <w:t xml:space="preserve">, not efficient for functional timely </w:t>
      </w:r>
      <w:proofErr w:type="gramStart"/>
      <w:r w:rsidR="006259F5">
        <w:rPr>
          <w:sz w:val="20"/>
          <w:szCs w:val="20"/>
        </w:rPr>
        <w:t>mobility</w:t>
      </w:r>
      <w:proofErr w:type="gramEnd"/>
    </w:p>
    <w:p w14:paraId="5489B9D5" w14:textId="77777777" w:rsidR="00C214F4" w:rsidRPr="00A54543" w:rsidRDefault="00C214F4" w:rsidP="00C12DD1">
      <w:pPr>
        <w:spacing w:after="0" w:line="240" w:lineRule="auto"/>
        <w:rPr>
          <w:sz w:val="20"/>
          <w:szCs w:val="20"/>
        </w:rPr>
      </w:pPr>
    </w:p>
    <w:p w14:paraId="3E5794B9" w14:textId="77777777" w:rsidR="007B595B" w:rsidRPr="007B595B" w:rsidRDefault="007B595B" w:rsidP="007B595B">
      <w:pPr>
        <w:spacing w:after="0" w:line="240" w:lineRule="auto"/>
        <w:rPr>
          <w:b/>
          <w:bCs/>
        </w:rPr>
      </w:pPr>
      <w:r w:rsidRPr="007B595B">
        <w:rPr>
          <w:b/>
          <w:bCs/>
          <w:u w:val="single"/>
        </w:rPr>
        <w:t>SCREENING OF BODY FUNCTIONS</w:t>
      </w:r>
      <w:r w:rsidRPr="007B595B">
        <w:rPr>
          <w:b/>
          <w:bCs/>
        </w:rPr>
        <w:t>:</w:t>
      </w:r>
    </w:p>
    <w:p w14:paraId="40F15669" w14:textId="04FA0E63" w:rsidR="007B595B" w:rsidRPr="007B595B" w:rsidRDefault="007B595B" w:rsidP="007B595B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Cardiovascular status</w:t>
      </w:r>
      <w:r>
        <w:rPr>
          <w:b/>
          <w:bCs/>
          <w:sz w:val="20"/>
          <w:szCs w:val="20"/>
        </w:rPr>
        <w:t>:</w:t>
      </w:r>
      <w:r w:rsidRPr="007B595B">
        <w:rPr>
          <w:b/>
          <w:bCs/>
          <w:sz w:val="20"/>
          <w:szCs w:val="20"/>
        </w:rPr>
        <w:t xml:space="preserve"> </w:t>
      </w:r>
      <w:r w:rsidRPr="007B595B">
        <w:rPr>
          <w:sz w:val="20"/>
          <w:szCs w:val="20"/>
        </w:rPr>
        <w:t>stable – takes coumadin</w:t>
      </w:r>
      <w:r>
        <w:rPr>
          <w:sz w:val="20"/>
          <w:szCs w:val="20"/>
        </w:rPr>
        <w:t xml:space="preserve"> </w:t>
      </w:r>
      <w:r w:rsidRPr="007B595B">
        <w:rPr>
          <w:sz w:val="20"/>
          <w:szCs w:val="20"/>
        </w:rPr>
        <w:t>(blood thinner)</w:t>
      </w:r>
    </w:p>
    <w:p w14:paraId="058CCA2C" w14:textId="5F26590B" w:rsidR="007B595B" w:rsidRPr="007B595B" w:rsidRDefault="007B595B" w:rsidP="007B595B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GI status</w:t>
      </w:r>
      <w:r>
        <w:rPr>
          <w:b/>
          <w:bCs/>
          <w:sz w:val="20"/>
          <w:szCs w:val="20"/>
        </w:rPr>
        <w:t>:</w:t>
      </w:r>
      <w:r w:rsidRPr="007B595B">
        <w:rPr>
          <w:sz w:val="20"/>
          <w:szCs w:val="20"/>
        </w:rPr>
        <w:t xml:space="preserve"> </w:t>
      </w:r>
      <w:r w:rsidR="00204500">
        <w:rPr>
          <w:sz w:val="20"/>
          <w:szCs w:val="20"/>
        </w:rPr>
        <w:t>intact</w:t>
      </w:r>
    </w:p>
    <w:p w14:paraId="1382D22D" w14:textId="239ED016" w:rsidR="002327F6" w:rsidRDefault="002327F6" w:rsidP="007B595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Cognitive Status: </w:t>
      </w:r>
      <w:r w:rsidRPr="007B595B">
        <w:rPr>
          <w:sz w:val="20"/>
          <w:szCs w:val="20"/>
        </w:rPr>
        <w:t>alert and oriented x 4</w:t>
      </w:r>
    </w:p>
    <w:p w14:paraId="5C518707" w14:textId="77777777" w:rsidR="0054284F" w:rsidRPr="007B595B" w:rsidRDefault="0054284F" w:rsidP="0054284F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Communication: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mild</w:t>
      </w:r>
      <w:r w:rsidRPr="007B595B">
        <w:rPr>
          <w:sz w:val="20"/>
          <w:szCs w:val="20"/>
        </w:rPr>
        <w:t xml:space="preserve"> expressive aphasia</w:t>
      </w:r>
      <w:r>
        <w:rPr>
          <w:sz w:val="20"/>
          <w:szCs w:val="20"/>
        </w:rPr>
        <w:t>,</w:t>
      </w:r>
      <w:r w:rsidRPr="007B595B">
        <w:rPr>
          <w:sz w:val="20"/>
          <w:szCs w:val="20"/>
        </w:rPr>
        <w:t xml:space="preserve"> gets frustrated when people </w:t>
      </w:r>
      <w:proofErr w:type="gramStart"/>
      <w:r w:rsidRPr="007B595B">
        <w:rPr>
          <w:sz w:val="20"/>
          <w:szCs w:val="20"/>
        </w:rPr>
        <w:t>don’t</w:t>
      </w:r>
      <w:proofErr w:type="gramEnd"/>
      <w:r w:rsidRPr="007B595B">
        <w:rPr>
          <w:sz w:val="20"/>
          <w:szCs w:val="20"/>
        </w:rPr>
        <w:t xml:space="preserve"> “get it” or if his wife “speaks for me when I can do it myself”. Uses gestures</w:t>
      </w:r>
      <w:r>
        <w:rPr>
          <w:sz w:val="20"/>
          <w:szCs w:val="20"/>
        </w:rPr>
        <w:t xml:space="preserve">, </w:t>
      </w:r>
      <w:r w:rsidRPr="007B595B">
        <w:rPr>
          <w:sz w:val="20"/>
          <w:szCs w:val="20"/>
        </w:rPr>
        <w:t xml:space="preserve">points to components of the wheelchair when he wants to discuss </w:t>
      </w:r>
      <w:proofErr w:type="gramStart"/>
      <w:r w:rsidRPr="007B595B">
        <w:rPr>
          <w:sz w:val="20"/>
          <w:szCs w:val="20"/>
        </w:rPr>
        <w:t>options</w:t>
      </w:r>
      <w:proofErr w:type="gramEnd"/>
    </w:p>
    <w:p w14:paraId="503134F5" w14:textId="13374152" w:rsidR="007B595B" w:rsidRPr="007B595B" w:rsidRDefault="007B595B" w:rsidP="007B595B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Vison</w:t>
      </w:r>
      <w:r>
        <w:rPr>
          <w:b/>
          <w:bCs/>
          <w:sz w:val="20"/>
          <w:szCs w:val="20"/>
        </w:rPr>
        <w:t>:</w:t>
      </w:r>
      <w:r w:rsidRPr="007B595B">
        <w:rPr>
          <w:b/>
          <w:bCs/>
          <w:sz w:val="20"/>
          <w:szCs w:val="20"/>
        </w:rPr>
        <w:t xml:space="preserve"> </w:t>
      </w:r>
      <w:r w:rsidRPr="007B595B">
        <w:rPr>
          <w:sz w:val="20"/>
          <w:szCs w:val="20"/>
        </w:rPr>
        <w:t>Intact</w:t>
      </w:r>
      <w:r>
        <w:rPr>
          <w:sz w:val="20"/>
          <w:szCs w:val="20"/>
        </w:rPr>
        <w:t>, w</w:t>
      </w:r>
      <w:r w:rsidRPr="007B595B">
        <w:rPr>
          <w:sz w:val="20"/>
          <w:szCs w:val="20"/>
        </w:rPr>
        <w:t>ears glasses</w:t>
      </w:r>
    </w:p>
    <w:p w14:paraId="0AC98E19" w14:textId="4FE50906" w:rsidR="007B595B" w:rsidRPr="007B595B" w:rsidRDefault="007B595B" w:rsidP="007B595B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Hearing</w:t>
      </w:r>
      <w:r>
        <w:rPr>
          <w:b/>
          <w:bCs/>
          <w:sz w:val="20"/>
          <w:szCs w:val="20"/>
        </w:rPr>
        <w:t>:</w:t>
      </w:r>
      <w:r w:rsidRPr="007B595B">
        <w:rPr>
          <w:b/>
          <w:bCs/>
          <w:sz w:val="20"/>
          <w:szCs w:val="20"/>
        </w:rPr>
        <w:t xml:space="preserve"> </w:t>
      </w:r>
      <w:r w:rsidRPr="007B595B">
        <w:rPr>
          <w:sz w:val="20"/>
          <w:szCs w:val="20"/>
        </w:rPr>
        <w:t>intact</w:t>
      </w:r>
    </w:p>
    <w:p w14:paraId="715D088E" w14:textId="43EE8B70" w:rsidR="007B595B" w:rsidRPr="007B595B" w:rsidRDefault="007B595B" w:rsidP="007B595B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Bowel/bladder</w:t>
      </w:r>
      <w:r w:rsidR="0054284F">
        <w:rPr>
          <w:b/>
          <w:bCs/>
          <w:sz w:val="20"/>
          <w:szCs w:val="20"/>
        </w:rPr>
        <w:t xml:space="preserve"> functions</w:t>
      </w:r>
      <w:r>
        <w:rPr>
          <w:b/>
          <w:bCs/>
          <w:sz w:val="20"/>
          <w:szCs w:val="20"/>
        </w:rPr>
        <w:t>:</w:t>
      </w:r>
      <w:r w:rsidRPr="007B595B">
        <w:rPr>
          <w:b/>
          <w:bCs/>
          <w:sz w:val="20"/>
          <w:szCs w:val="20"/>
        </w:rPr>
        <w:t xml:space="preserve"> </w:t>
      </w:r>
      <w:r w:rsidRPr="007B595B">
        <w:rPr>
          <w:sz w:val="20"/>
          <w:szCs w:val="20"/>
        </w:rPr>
        <w:t>no reports of incontinence, urinary urgency, frequency</w:t>
      </w:r>
    </w:p>
    <w:p w14:paraId="14231B2C" w14:textId="4231B603" w:rsidR="001604BE" w:rsidRPr="00A54543" w:rsidRDefault="001604BE" w:rsidP="001F7764">
      <w:pPr>
        <w:spacing w:after="0" w:line="240" w:lineRule="auto"/>
        <w:rPr>
          <w:sz w:val="20"/>
          <w:szCs w:val="20"/>
        </w:rPr>
      </w:pPr>
    </w:p>
    <w:p w14:paraId="12D102A8" w14:textId="77777777" w:rsidR="001C5567" w:rsidRDefault="001C5567" w:rsidP="001C5567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PHYSICAL EXAMINATION &amp; TEST MEASURES: </w:t>
      </w:r>
    </w:p>
    <w:p w14:paraId="405E469F" w14:textId="77777777" w:rsidR="002327F6" w:rsidRPr="007B595B" w:rsidRDefault="002327F6" w:rsidP="002327F6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Sensation</w:t>
      </w:r>
      <w:r>
        <w:rPr>
          <w:b/>
          <w:bCs/>
          <w:sz w:val="20"/>
          <w:szCs w:val="20"/>
        </w:rPr>
        <w:t>:</w:t>
      </w:r>
      <w:r w:rsidRPr="007B595B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7B595B">
        <w:rPr>
          <w:sz w:val="20"/>
          <w:szCs w:val="20"/>
        </w:rPr>
        <w:t>ntact</w:t>
      </w:r>
    </w:p>
    <w:p w14:paraId="51337EE6" w14:textId="054079C6" w:rsidR="009665FC" w:rsidRPr="009665FC" w:rsidRDefault="009665FC" w:rsidP="009665FC">
      <w:pPr>
        <w:spacing w:after="0" w:line="240" w:lineRule="auto"/>
        <w:rPr>
          <w:b/>
          <w:bCs/>
          <w:sz w:val="20"/>
          <w:szCs w:val="20"/>
        </w:rPr>
      </w:pPr>
      <w:r w:rsidRPr="009665FC">
        <w:rPr>
          <w:b/>
          <w:bCs/>
          <w:sz w:val="20"/>
          <w:szCs w:val="20"/>
        </w:rPr>
        <w:t xml:space="preserve">Pain: </w:t>
      </w:r>
      <w:r w:rsidRPr="009665FC">
        <w:rPr>
          <w:sz w:val="20"/>
          <w:szCs w:val="20"/>
        </w:rPr>
        <w:t>3/10 left shoulder at rest</w:t>
      </w:r>
      <w:r w:rsidR="00607234">
        <w:rPr>
          <w:sz w:val="20"/>
          <w:szCs w:val="20"/>
        </w:rPr>
        <w:t>, no other reported pain.</w:t>
      </w:r>
    </w:p>
    <w:p w14:paraId="6CCBCF36" w14:textId="77777777" w:rsidR="00475259" w:rsidRPr="007B595B" w:rsidRDefault="00475259" w:rsidP="00475259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Skin integrity</w:t>
      </w:r>
      <w:r>
        <w:rPr>
          <w:b/>
          <w:bCs/>
          <w:sz w:val="20"/>
          <w:szCs w:val="20"/>
        </w:rPr>
        <w:t>:</w:t>
      </w:r>
      <w:r w:rsidRPr="007B595B">
        <w:rPr>
          <w:sz w:val="20"/>
          <w:szCs w:val="20"/>
        </w:rPr>
        <w:t xml:space="preserve"> intact</w:t>
      </w:r>
    </w:p>
    <w:p w14:paraId="55787641" w14:textId="249E6A03" w:rsidR="00637522" w:rsidRPr="00F97DFF" w:rsidRDefault="00637522" w:rsidP="001F7764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Skeletal Alignment/Posture:</w:t>
      </w:r>
      <w:r w:rsidR="006B12B3">
        <w:rPr>
          <w:b/>
          <w:bCs/>
          <w:sz w:val="20"/>
          <w:szCs w:val="20"/>
        </w:rPr>
        <w:t xml:space="preserve"> </w:t>
      </w:r>
      <w:r w:rsidR="00F97DFF">
        <w:rPr>
          <w:sz w:val="20"/>
          <w:szCs w:val="20"/>
        </w:rPr>
        <w:t xml:space="preserve">&lt; 1” pelvic obliquity with left lateral lean of trunk increasing with fatigue. Flattened lumbar curve. </w:t>
      </w:r>
    </w:p>
    <w:p w14:paraId="328711B9" w14:textId="28C3E617" w:rsidR="00637522" w:rsidRDefault="00637522" w:rsidP="001F776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Balance:</w:t>
      </w:r>
      <w:r w:rsidR="006B12B3" w:rsidRPr="006B12B3">
        <w:t xml:space="preserve"> </w:t>
      </w:r>
      <w:r w:rsidR="004F67DA">
        <w:t>S</w:t>
      </w:r>
      <w:r w:rsidR="004F67DA" w:rsidRPr="00A54543">
        <w:rPr>
          <w:sz w:val="20"/>
          <w:szCs w:val="20"/>
        </w:rPr>
        <w:t>it</w:t>
      </w:r>
      <w:r w:rsidR="004F67DA">
        <w:rPr>
          <w:sz w:val="20"/>
          <w:szCs w:val="20"/>
        </w:rPr>
        <w:t>s</w:t>
      </w:r>
      <w:r w:rsidR="004F67DA" w:rsidRPr="00A54543">
        <w:rPr>
          <w:sz w:val="20"/>
          <w:szCs w:val="20"/>
        </w:rPr>
        <w:t xml:space="preserve"> unsupported at edge of bed or commode </w:t>
      </w:r>
      <w:r w:rsidR="004F67DA">
        <w:rPr>
          <w:sz w:val="20"/>
          <w:szCs w:val="20"/>
        </w:rPr>
        <w:t xml:space="preserve">without UE support. </w:t>
      </w:r>
    </w:p>
    <w:p w14:paraId="2F28AC0E" w14:textId="76AF6F12" w:rsidR="004F4DFE" w:rsidRPr="00196873" w:rsidRDefault="004D53F9" w:rsidP="004F4DFE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Strength</w:t>
      </w:r>
      <w:r w:rsidR="004F4DFE">
        <w:rPr>
          <w:b/>
          <w:bCs/>
          <w:sz w:val="20"/>
          <w:szCs w:val="20"/>
        </w:rPr>
        <w:t>/ROM</w:t>
      </w:r>
      <w:r>
        <w:rPr>
          <w:b/>
          <w:bCs/>
          <w:sz w:val="20"/>
          <w:szCs w:val="20"/>
        </w:rPr>
        <w:t>:</w:t>
      </w:r>
      <w:r w:rsidR="004F4DFE" w:rsidRPr="004F4DFE">
        <w:rPr>
          <w:sz w:val="20"/>
          <w:szCs w:val="20"/>
        </w:rPr>
        <w:t xml:space="preserve"> </w:t>
      </w:r>
      <w:r w:rsidR="004F4DFE" w:rsidRPr="00196873">
        <w:rPr>
          <w:sz w:val="20"/>
          <w:szCs w:val="20"/>
        </w:rPr>
        <w:t>RUE and RLE – WNL</w:t>
      </w:r>
      <w:r w:rsidR="004A5FE5">
        <w:rPr>
          <w:sz w:val="20"/>
          <w:szCs w:val="20"/>
        </w:rPr>
        <w:t>;</w:t>
      </w:r>
      <w:r w:rsidR="004F4DFE" w:rsidRPr="00196873">
        <w:rPr>
          <w:sz w:val="20"/>
          <w:szCs w:val="20"/>
        </w:rPr>
        <w:t xml:space="preserve"> strength 4/5 for major muscle groups</w:t>
      </w:r>
    </w:p>
    <w:p w14:paraId="465D6C14" w14:textId="5D4C536C" w:rsidR="004F4DFE" w:rsidRPr="00196873" w:rsidRDefault="004F4DFE" w:rsidP="004F4DFE">
      <w:pPr>
        <w:spacing w:after="0" w:line="240" w:lineRule="auto"/>
        <w:rPr>
          <w:sz w:val="20"/>
          <w:szCs w:val="20"/>
        </w:rPr>
      </w:pPr>
      <w:r w:rsidRPr="00196873">
        <w:rPr>
          <w:sz w:val="20"/>
          <w:szCs w:val="20"/>
        </w:rPr>
        <w:t xml:space="preserve">LUE spastic flexor pattern – </w:t>
      </w:r>
      <w:r w:rsidR="00B22A6D">
        <w:rPr>
          <w:sz w:val="20"/>
          <w:szCs w:val="20"/>
        </w:rPr>
        <w:t>R</w:t>
      </w:r>
      <w:r w:rsidRPr="00196873">
        <w:rPr>
          <w:sz w:val="20"/>
          <w:szCs w:val="20"/>
        </w:rPr>
        <w:t xml:space="preserve">UE is </w:t>
      </w:r>
      <w:r w:rsidR="00B22A6D">
        <w:rPr>
          <w:sz w:val="20"/>
          <w:szCs w:val="20"/>
        </w:rPr>
        <w:t xml:space="preserve">held in adduction against </w:t>
      </w:r>
      <w:r w:rsidRPr="00196873">
        <w:rPr>
          <w:sz w:val="20"/>
          <w:szCs w:val="20"/>
        </w:rPr>
        <w:t>thorax with elbow flex</w:t>
      </w:r>
      <w:r w:rsidR="00642A86">
        <w:rPr>
          <w:sz w:val="20"/>
          <w:szCs w:val="20"/>
        </w:rPr>
        <w:t xml:space="preserve">ed </w:t>
      </w:r>
      <w:r w:rsidRPr="00196873">
        <w:rPr>
          <w:sz w:val="20"/>
          <w:szCs w:val="20"/>
        </w:rPr>
        <w:t xml:space="preserve">and fisted </w:t>
      </w:r>
      <w:r w:rsidR="00B22A6D">
        <w:rPr>
          <w:sz w:val="20"/>
          <w:szCs w:val="20"/>
        </w:rPr>
        <w:t xml:space="preserve">hand </w:t>
      </w:r>
      <w:r w:rsidRPr="00196873">
        <w:rPr>
          <w:sz w:val="20"/>
          <w:szCs w:val="20"/>
        </w:rPr>
        <w:t>posture</w:t>
      </w:r>
      <w:r w:rsidR="00B22A6D">
        <w:rPr>
          <w:sz w:val="20"/>
          <w:szCs w:val="20"/>
        </w:rPr>
        <w:t>.</w:t>
      </w:r>
      <w:r w:rsidR="00642A86">
        <w:rPr>
          <w:sz w:val="20"/>
          <w:szCs w:val="20"/>
        </w:rPr>
        <w:t xml:space="preserve"> Hypertonia</w:t>
      </w:r>
      <w:r w:rsidR="00B22A6D">
        <w:rPr>
          <w:sz w:val="20"/>
          <w:szCs w:val="20"/>
        </w:rPr>
        <w:t xml:space="preserve"> LUE</w:t>
      </w:r>
      <w:r w:rsidRPr="00196873">
        <w:rPr>
          <w:sz w:val="20"/>
          <w:szCs w:val="20"/>
        </w:rPr>
        <w:t xml:space="preserve"> noted with </w:t>
      </w:r>
      <w:r w:rsidR="00755A6E">
        <w:rPr>
          <w:sz w:val="20"/>
          <w:szCs w:val="20"/>
        </w:rPr>
        <w:t>strain/</w:t>
      </w:r>
      <w:r w:rsidRPr="00196873">
        <w:rPr>
          <w:sz w:val="20"/>
          <w:szCs w:val="20"/>
        </w:rPr>
        <w:t>effort</w:t>
      </w:r>
      <w:r w:rsidR="00171158">
        <w:rPr>
          <w:sz w:val="20"/>
          <w:szCs w:val="20"/>
        </w:rPr>
        <w:t>.</w:t>
      </w:r>
      <w:r w:rsidR="00171158" w:rsidRPr="00171158">
        <w:rPr>
          <w:sz w:val="20"/>
          <w:szCs w:val="20"/>
        </w:rPr>
        <w:t xml:space="preserve"> </w:t>
      </w:r>
      <w:r w:rsidR="00755A6E">
        <w:rPr>
          <w:sz w:val="20"/>
          <w:szCs w:val="20"/>
        </w:rPr>
        <w:t xml:space="preserve">LLE </w:t>
      </w:r>
      <w:r w:rsidR="00171158">
        <w:rPr>
          <w:sz w:val="20"/>
          <w:szCs w:val="20"/>
        </w:rPr>
        <w:t>H</w:t>
      </w:r>
      <w:r w:rsidR="00171158" w:rsidRPr="00196873">
        <w:rPr>
          <w:sz w:val="20"/>
          <w:szCs w:val="20"/>
        </w:rPr>
        <w:t xml:space="preserve">ip flexion to 90 degrees (passively) </w:t>
      </w:r>
      <w:r w:rsidR="00171158">
        <w:rPr>
          <w:sz w:val="20"/>
          <w:szCs w:val="20"/>
        </w:rPr>
        <w:t>wearing</w:t>
      </w:r>
      <w:r w:rsidR="00171158" w:rsidRPr="00196873">
        <w:rPr>
          <w:sz w:val="20"/>
          <w:szCs w:val="20"/>
        </w:rPr>
        <w:t xml:space="preserve"> AFO</w:t>
      </w:r>
      <w:r w:rsidR="00755A6E">
        <w:rPr>
          <w:sz w:val="20"/>
          <w:szCs w:val="20"/>
        </w:rPr>
        <w:t>, knee extension with hip flexed to 90 &gt;110 degrees</w:t>
      </w:r>
      <w:r w:rsidR="00171158">
        <w:rPr>
          <w:sz w:val="20"/>
          <w:szCs w:val="20"/>
        </w:rPr>
        <w:t>.</w:t>
      </w:r>
    </w:p>
    <w:p w14:paraId="45D8FF52" w14:textId="4D6220D6" w:rsidR="0010437A" w:rsidRPr="00196873" w:rsidRDefault="004D53F9" w:rsidP="0010437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Neuromuscular Status:</w:t>
      </w:r>
      <w:r w:rsidR="0010437A" w:rsidRPr="0010437A">
        <w:rPr>
          <w:sz w:val="20"/>
          <w:szCs w:val="20"/>
        </w:rPr>
        <w:t xml:space="preserve"> </w:t>
      </w:r>
      <w:r w:rsidR="0090526F" w:rsidRPr="00196873">
        <w:rPr>
          <w:sz w:val="20"/>
          <w:szCs w:val="20"/>
        </w:rPr>
        <w:t>Modified Ashworth Scale – 4/5 LUE</w:t>
      </w:r>
      <w:r w:rsidR="0010437A">
        <w:rPr>
          <w:sz w:val="20"/>
          <w:szCs w:val="20"/>
        </w:rPr>
        <w:t>. N</w:t>
      </w:r>
      <w:r w:rsidR="0010437A" w:rsidRPr="00196873">
        <w:rPr>
          <w:sz w:val="20"/>
          <w:szCs w:val="20"/>
        </w:rPr>
        <w:t>o independent functional movements of LUE</w:t>
      </w:r>
      <w:r w:rsidR="00E41E3D">
        <w:rPr>
          <w:sz w:val="20"/>
          <w:szCs w:val="20"/>
        </w:rPr>
        <w:t xml:space="preserve"> (</w:t>
      </w:r>
      <w:r w:rsidR="0010437A" w:rsidRPr="00196873">
        <w:rPr>
          <w:sz w:val="20"/>
          <w:szCs w:val="20"/>
        </w:rPr>
        <w:t xml:space="preserve">elbow, </w:t>
      </w:r>
      <w:proofErr w:type="gramStart"/>
      <w:r w:rsidR="0010437A" w:rsidRPr="00196873">
        <w:rPr>
          <w:sz w:val="20"/>
          <w:szCs w:val="20"/>
        </w:rPr>
        <w:t>wrist</w:t>
      </w:r>
      <w:proofErr w:type="gramEnd"/>
      <w:r w:rsidR="0010437A" w:rsidRPr="00196873">
        <w:rPr>
          <w:sz w:val="20"/>
          <w:szCs w:val="20"/>
        </w:rPr>
        <w:t xml:space="preserve"> or digits</w:t>
      </w:r>
      <w:r w:rsidR="00E41E3D">
        <w:rPr>
          <w:sz w:val="20"/>
          <w:szCs w:val="20"/>
        </w:rPr>
        <w:t>)</w:t>
      </w:r>
      <w:r w:rsidR="0010437A" w:rsidRPr="00196873">
        <w:rPr>
          <w:sz w:val="20"/>
          <w:szCs w:val="20"/>
        </w:rPr>
        <w:t xml:space="preserve">.  Some </w:t>
      </w:r>
      <w:r w:rsidR="00755A6E">
        <w:rPr>
          <w:sz w:val="20"/>
          <w:szCs w:val="20"/>
        </w:rPr>
        <w:t xml:space="preserve">L </w:t>
      </w:r>
      <w:r w:rsidR="0010437A" w:rsidRPr="00196873">
        <w:rPr>
          <w:sz w:val="20"/>
          <w:szCs w:val="20"/>
        </w:rPr>
        <w:t>shoulder elevation with abduction adequate for hygiene and dressing.</w:t>
      </w:r>
      <w:r w:rsidR="0010437A">
        <w:rPr>
          <w:sz w:val="20"/>
          <w:szCs w:val="20"/>
        </w:rPr>
        <w:t xml:space="preserve"> </w:t>
      </w:r>
      <w:r w:rsidR="00171158">
        <w:rPr>
          <w:sz w:val="20"/>
          <w:szCs w:val="20"/>
        </w:rPr>
        <w:t>Modified Ashworth Scale -</w:t>
      </w:r>
      <w:r w:rsidR="00171158" w:rsidRPr="00A54543">
        <w:rPr>
          <w:sz w:val="20"/>
          <w:szCs w:val="20"/>
        </w:rPr>
        <w:t>3/5</w:t>
      </w:r>
      <w:r w:rsidR="00171158">
        <w:rPr>
          <w:sz w:val="20"/>
          <w:szCs w:val="20"/>
        </w:rPr>
        <w:t xml:space="preserve"> LLE</w:t>
      </w:r>
      <w:r w:rsidR="00E168E0">
        <w:rPr>
          <w:sz w:val="20"/>
          <w:szCs w:val="20"/>
        </w:rPr>
        <w:t xml:space="preserve"> with </w:t>
      </w:r>
      <w:r w:rsidR="002D42F1">
        <w:rPr>
          <w:sz w:val="20"/>
          <w:szCs w:val="20"/>
        </w:rPr>
        <w:t>hypertonia increasing with effort and purposeful movement.</w:t>
      </w:r>
      <w:r w:rsidR="0010437A" w:rsidRPr="00196873">
        <w:rPr>
          <w:sz w:val="20"/>
          <w:szCs w:val="20"/>
        </w:rPr>
        <w:t xml:space="preserve"> </w:t>
      </w:r>
    </w:p>
    <w:p w14:paraId="42F2524E" w14:textId="77777777" w:rsidR="00E6524C" w:rsidRDefault="00E6524C" w:rsidP="001F7764">
      <w:pPr>
        <w:spacing w:after="0" w:line="240" w:lineRule="auto"/>
        <w:rPr>
          <w:b/>
          <w:bCs/>
          <w:sz w:val="20"/>
          <w:szCs w:val="20"/>
        </w:rPr>
      </w:pPr>
    </w:p>
    <w:p w14:paraId="7A95D2C9" w14:textId="77777777" w:rsidR="00A63F1F" w:rsidRDefault="00A63F1F">
      <w:pPr>
        <w:rPr>
          <w:b/>
          <w:bCs/>
          <w:i/>
          <w:iCs/>
          <w:color w:val="FF0000"/>
          <w:sz w:val="24"/>
          <w:szCs w:val="24"/>
          <w:u w:val="single"/>
        </w:rPr>
      </w:pPr>
      <w:r>
        <w:rPr>
          <w:b/>
          <w:bCs/>
          <w:i/>
          <w:iCs/>
          <w:color w:val="FF0000"/>
          <w:sz w:val="24"/>
          <w:szCs w:val="24"/>
          <w:u w:val="single"/>
        </w:rPr>
        <w:br w:type="page"/>
      </w:r>
    </w:p>
    <w:p w14:paraId="5D7E4648" w14:textId="45341852" w:rsidR="009C4B86" w:rsidRPr="008E1491" w:rsidRDefault="009C4B86" w:rsidP="009C4B86">
      <w:pPr>
        <w:spacing w:after="0" w:line="240" w:lineRule="auto"/>
        <w:rPr>
          <w:b/>
          <w:bCs/>
          <w:i/>
          <w:iCs/>
          <w:u w:val="single"/>
        </w:rPr>
      </w:pPr>
      <w:r w:rsidRPr="008E1491">
        <w:rPr>
          <w:b/>
          <w:bCs/>
          <w:i/>
          <w:iCs/>
          <w:color w:val="FF0000"/>
          <w:sz w:val="24"/>
          <w:szCs w:val="24"/>
          <w:u w:val="single"/>
        </w:rPr>
        <w:lastRenderedPageBreak/>
        <w:t xml:space="preserve">LAB ASSIGNMENT: Complete the following portion </w:t>
      </w:r>
      <w:r>
        <w:rPr>
          <w:b/>
          <w:bCs/>
          <w:i/>
          <w:iCs/>
          <w:color w:val="FF0000"/>
          <w:sz w:val="24"/>
          <w:szCs w:val="24"/>
          <w:u w:val="single"/>
        </w:rPr>
        <w:t xml:space="preserve">for this Case </w:t>
      </w:r>
      <w:proofErr w:type="gramStart"/>
      <w:r>
        <w:rPr>
          <w:b/>
          <w:bCs/>
          <w:i/>
          <w:iCs/>
          <w:color w:val="FF0000"/>
          <w:sz w:val="24"/>
          <w:szCs w:val="24"/>
          <w:u w:val="single"/>
        </w:rPr>
        <w:t>Scenario</w:t>
      </w:r>
      <w:proofErr w:type="gramEnd"/>
    </w:p>
    <w:p w14:paraId="505B245A" w14:textId="10DF0EC0" w:rsidR="009C4B86" w:rsidRDefault="009C4B86" w:rsidP="009C4B86">
      <w:pPr>
        <w:pStyle w:val="Default"/>
        <w:rPr>
          <w:sz w:val="20"/>
          <w:szCs w:val="20"/>
        </w:rPr>
      </w:pPr>
      <w:r>
        <w:rPr>
          <w:b/>
          <w:bCs/>
          <w:u w:val="single"/>
        </w:rPr>
        <w:t xml:space="preserve">WHEELCHAIR ASSESSMENT: </w:t>
      </w:r>
      <w:r>
        <w:rPr>
          <w:b/>
          <w:bCs/>
          <w:sz w:val="20"/>
          <w:szCs w:val="20"/>
        </w:rPr>
        <w:t xml:space="preserve">Describe technology-specific trial, simulation, and specification. </w:t>
      </w:r>
      <w:r w:rsidR="00ED2A01">
        <w:rPr>
          <w:b/>
          <w:bCs/>
          <w:sz w:val="20"/>
          <w:szCs w:val="20"/>
        </w:rPr>
        <w:t>Patient and wife are interested in a MWC that they can transport in their vehicle</w:t>
      </w:r>
      <w:r w:rsidR="00E84A32">
        <w:rPr>
          <w:b/>
          <w:bCs/>
          <w:sz w:val="20"/>
          <w:szCs w:val="20"/>
        </w:rPr>
        <w:t>, access their h</w:t>
      </w:r>
      <w:r w:rsidR="00ED2A01">
        <w:rPr>
          <w:b/>
          <w:bCs/>
          <w:sz w:val="20"/>
          <w:szCs w:val="20"/>
        </w:rPr>
        <w:t>ome</w:t>
      </w:r>
      <w:r w:rsidR="00E84A32">
        <w:rPr>
          <w:b/>
          <w:bCs/>
          <w:sz w:val="20"/>
          <w:szCs w:val="20"/>
        </w:rPr>
        <w:t>, and be functionally self-propelled</w:t>
      </w:r>
      <w:r w:rsidR="008616CB">
        <w:rPr>
          <w:b/>
          <w:bCs/>
          <w:sz w:val="20"/>
          <w:szCs w:val="20"/>
        </w:rPr>
        <w:t xml:space="preserve">. </w:t>
      </w:r>
      <w:r w:rsidR="00C01377">
        <w:rPr>
          <w:b/>
          <w:bCs/>
          <w:sz w:val="20"/>
          <w:szCs w:val="20"/>
        </w:rPr>
        <w:t xml:space="preserve">They are not prepared to consider power mobility. </w:t>
      </w:r>
    </w:p>
    <w:p w14:paraId="095D678B" w14:textId="77777777" w:rsidR="00983CF3" w:rsidRDefault="00983CF3" w:rsidP="00983CF3">
      <w:pPr>
        <w:spacing w:after="0" w:line="240" w:lineRule="auto"/>
        <w:rPr>
          <w:b/>
          <w:bCs/>
        </w:rPr>
      </w:pPr>
    </w:p>
    <w:p w14:paraId="538E759F" w14:textId="1DC04EC7" w:rsidR="009C4B86" w:rsidRDefault="009C4B86" w:rsidP="00A63F1F">
      <w:pPr>
        <w:spacing w:after="0" w:line="240" w:lineRule="auto"/>
      </w:pPr>
      <w:r>
        <w:rPr>
          <w:b/>
          <w:bCs/>
        </w:rPr>
        <w:t>Technology trial/simulation:</w:t>
      </w:r>
      <w:r w:rsidRPr="00E048B9">
        <w:t xml:space="preserve"> </w:t>
      </w:r>
      <w:r>
        <w:t>Equipment feature</w:t>
      </w:r>
      <w:r w:rsidR="00983CF3">
        <w:t>(</w:t>
      </w:r>
      <w:r>
        <w:t>s</w:t>
      </w:r>
      <w:r w:rsidR="00983CF3">
        <w:t xml:space="preserve">), rationale for selecting </w:t>
      </w:r>
      <w:r w:rsidR="00A6571D">
        <w:t xml:space="preserve">equipment for </w:t>
      </w:r>
      <w:r w:rsidR="00983CF3">
        <w:t>trial.</w:t>
      </w:r>
      <w:r>
        <w:t xml:space="preserve"> </w:t>
      </w:r>
    </w:p>
    <w:p w14:paraId="4727FB30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112D990E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72FC3B68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37F88189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116F6A95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326A280F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2DA46397" w14:textId="4810949D" w:rsidR="00DC103F" w:rsidRDefault="00DC103F" w:rsidP="00DC103F">
      <w:pPr>
        <w:pStyle w:val="Default"/>
        <w:rPr>
          <w:sz w:val="20"/>
          <w:szCs w:val="20"/>
        </w:rPr>
      </w:pPr>
      <w:r>
        <w:rPr>
          <w:rFonts w:asciiTheme="minorHAnsi" w:hAnsiTheme="minorHAnsi" w:cstheme="minorBidi"/>
          <w:b/>
          <w:bCs/>
          <w:color w:val="auto"/>
          <w:sz w:val="22"/>
          <w:szCs w:val="22"/>
        </w:rPr>
        <w:t>M</w:t>
      </w:r>
      <w:r w:rsidRPr="00A63F1F">
        <w:rPr>
          <w:rFonts w:asciiTheme="minorHAnsi" w:hAnsiTheme="minorHAnsi" w:cstheme="minorBidi"/>
          <w:b/>
          <w:bCs/>
          <w:color w:val="auto"/>
          <w:sz w:val="22"/>
          <w:szCs w:val="22"/>
        </w:rPr>
        <w:t>easurements:</w:t>
      </w:r>
      <w:r>
        <w:rPr>
          <w:b/>
          <w:bCs/>
        </w:rPr>
        <w:t xml:space="preserve"> </w:t>
      </w:r>
      <w:r>
        <w:rPr>
          <w:sz w:val="20"/>
          <w:szCs w:val="20"/>
        </w:rPr>
        <w:t xml:space="preserve">Body measurements (provided) </w:t>
      </w:r>
    </w:p>
    <w:p w14:paraId="0F80A26B" w14:textId="77777777" w:rsidR="002C34BF" w:rsidRDefault="002C34BF" w:rsidP="009C4B86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720"/>
        <w:gridCol w:w="720"/>
      </w:tblGrid>
      <w:tr w:rsidR="00687249" w:rsidRPr="009E51CB" w14:paraId="4FDE25E7" w14:textId="77777777" w:rsidTr="00EF5DDB">
        <w:trPr>
          <w:jc w:val="center"/>
        </w:trPr>
        <w:tc>
          <w:tcPr>
            <w:tcW w:w="2214" w:type="dxa"/>
          </w:tcPr>
          <w:p w14:paraId="3AA88C44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Anatomical Measurement</w:t>
            </w:r>
          </w:p>
        </w:tc>
        <w:tc>
          <w:tcPr>
            <w:tcW w:w="720" w:type="dxa"/>
          </w:tcPr>
          <w:p w14:paraId="6F19D6F4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Left</w:t>
            </w:r>
          </w:p>
        </w:tc>
        <w:tc>
          <w:tcPr>
            <w:tcW w:w="720" w:type="dxa"/>
          </w:tcPr>
          <w:p w14:paraId="4D584F11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Right</w:t>
            </w:r>
          </w:p>
        </w:tc>
      </w:tr>
      <w:tr w:rsidR="00687249" w:rsidRPr="009E51CB" w14:paraId="27480A6F" w14:textId="77777777" w:rsidTr="00EF5DDB">
        <w:trPr>
          <w:jc w:val="center"/>
        </w:trPr>
        <w:tc>
          <w:tcPr>
            <w:tcW w:w="2214" w:type="dxa"/>
          </w:tcPr>
          <w:p w14:paraId="1860E9E2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Thigh length</w:t>
            </w:r>
          </w:p>
        </w:tc>
        <w:tc>
          <w:tcPr>
            <w:tcW w:w="720" w:type="dxa"/>
          </w:tcPr>
          <w:p w14:paraId="58F94A35" w14:textId="34547149" w:rsidR="00687249" w:rsidRPr="009E51CB" w:rsidRDefault="002E3578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18”</w:t>
            </w:r>
          </w:p>
        </w:tc>
        <w:tc>
          <w:tcPr>
            <w:tcW w:w="720" w:type="dxa"/>
          </w:tcPr>
          <w:p w14:paraId="6EA0BB8D" w14:textId="6BCF8052" w:rsidR="00687249" w:rsidRPr="009E51CB" w:rsidRDefault="002E3578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18”</w:t>
            </w:r>
          </w:p>
        </w:tc>
      </w:tr>
      <w:tr w:rsidR="00687249" w:rsidRPr="009E51CB" w14:paraId="1DEE955F" w14:textId="77777777" w:rsidTr="00EF5DDB">
        <w:trPr>
          <w:jc w:val="center"/>
        </w:trPr>
        <w:tc>
          <w:tcPr>
            <w:tcW w:w="2214" w:type="dxa"/>
          </w:tcPr>
          <w:p w14:paraId="11C501B2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Knee to heel</w:t>
            </w:r>
          </w:p>
        </w:tc>
        <w:tc>
          <w:tcPr>
            <w:tcW w:w="720" w:type="dxa"/>
          </w:tcPr>
          <w:p w14:paraId="4DDEB413" w14:textId="2DC6D641" w:rsidR="00687249" w:rsidRPr="009E51CB" w:rsidRDefault="002E3578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16”</w:t>
            </w:r>
          </w:p>
        </w:tc>
        <w:tc>
          <w:tcPr>
            <w:tcW w:w="720" w:type="dxa"/>
          </w:tcPr>
          <w:p w14:paraId="73AF0F65" w14:textId="606537CD" w:rsidR="00687249" w:rsidRPr="009E51CB" w:rsidRDefault="002E3578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16”</w:t>
            </w:r>
          </w:p>
        </w:tc>
      </w:tr>
      <w:tr w:rsidR="00687249" w:rsidRPr="009E51CB" w14:paraId="0725EE13" w14:textId="77777777" w:rsidTr="00EF5DDB">
        <w:trPr>
          <w:jc w:val="center"/>
        </w:trPr>
        <w:tc>
          <w:tcPr>
            <w:tcW w:w="2214" w:type="dxa"/>
          </w:tcPr>
          <w:p w14:paraId="64E524C4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Seat to PSIS </w:t>
            </w:r>
          </w:p>
        </w:tc>
        <w:tc>
          <w:tcPr>
            <w:tcW w:w="720" w:type="dxa"/>
          </w:tcPr>
          <w:p w14:paraId="45C06971" w14:textId="237130F3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199DFA8" w14:textId="19C13093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</w:tr>
      <w:tr w:rsidR="00687249" w:rsidRPr="009E51CB" w14:paraId="5BDA0724" w14:textId="77777777" w:rsidTr="00EF5DDB">
        <w:trPr>
          <w:jc w:val="center"/>
        </w:trPr>
        <w:tc>
          <w:tcPr>
            <w:tcW w:w="2214" w:type="dxa"/>
          </w:tcPr>
          <w:p w14:paraId="552B11AA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Inf. rib cage height</w:t>
            </w:r>
          </w:p>
        </w:tc>
        <w:tc>
          <w:tcPr>
            <w:tcW w:w="720" w:type="dxa"/>
          </w:tcPr>
          <w:p w14:paraId="70518607" w14:textId="7D7DD5AD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28FA5D8" w14:textId="486FA0EF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</w:tr>
      <w:tr w:rsidR="00687249" w:rsidRPr="009E51CB" w14:paraId="0D602D72" w14:textId="77777777" w:rsidTr="00EF5DDB">
        <w:trPr>
          <w:jc w:val="center"/>
        </w:trPr>
        <w:tc>
          <w:tcPr>
            <w:tcW w:w="2214" w:type="dxa"/>
          </w:tcPr>
          <w:p w14:paraId="5650C858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elbow</w:t>
            </w:r>
          </w:p>
        </w:tc>
        <w:tc>
          <w:tcPr>
            <w:tcW w:w="720" w:type="dxa"/>
          </w:tcPr>
          <w:p w14:paraId="7422C7C2" w14:textId="3D54DD65" w:rsidR="00687249" w:rsidRPr="009E51CB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8”</w:t>
            </w:r>
          </w:p>
        </w:tc>
        <w:tc>
          <w:tcPr>
            <w:tcW w:w="720" w:type="dxa"/>
          </w:tcPr>
          <w:p w14:paraId="75565DFA" w14:textId="31D4AA8A" w:rsidR="00687249" w:rsidRPr="009E51CB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7.5”</w:t>
            </w:r>
          </w:p>
        </w:tc>
      </w:tr>
      <w:tr w:rsidR="00687249" w:rsidRPr="009E51CB" w14:paraId="70E6AA5C" w14:textId="77777777" w:rsidTr="00EF5DDB">
        <w:trPr>
          <w:jc w:val="center"/>
        </w:trPr>
        <w:tc>
          <w:tcPr>
            <w:tcW w:w="2214" w:type="dxa"/>
          </w:tcPr>
          <w:p w14:paraId="3DBC1800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Inf. angle scapula</w:t>
            </w:r>
          </w:p>
        </w:tc>
        <w:tc>
          <w:tcPr>
            <w:tcW w:w="720" w:type="dxa"/>
          </w:tcPr>
          <w:p w14:paraId="73F18A91" w14:textId="07733EA0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45DE353" w14:textId="76E9EE98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</w:tr>
      <w:tr w:rsidR="00687249" w:rsidRPr="009E51CB" w14:paraId="415FFEA1" w14:textId="77777777" w:rsidTr="00EF5DDB">
        <w:trPr>
          <w:jc w:val="center"/>
        </w:trPr>
        <w:tc>
          <w:tcPr>
            <w:tcW w:w="2214" w:type="dxa"/>
          </w:tcPr>
          <w:p w14:paraId="5C228900" w14:textId="77777777" w:rsidR="00687249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axilla</w:t>
            </w:r>
          </w:p>
        </w:tc>
        <w:tc>
          <w:tcPr>
            <w:tcW w:w="720" w:type="dxa"/>
          </w:tcPr>
          <w:p w14:paraId="33EEAF53" w14:textId="41DC2F02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15”</w:t>
            </w:r>
          </w:p>
        </w:tc>
        <w:tc>
          <w:tcPr>
            <w:tcW w:w="720" w:type="dxa"/>
          </w:tcPr>
          <w:p w14:paraId="66C8D353" w14:textId="65C58D63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15”</w:t>
            </w:r>
          </w:p>
        </w:tc>
      </w:tr>
      <w:tr w:rsidR="00687249" w:rsidRPr="009E51CB" w14:paraId="3EB75D39" w14:textId="77777777" w:rsidTr="00EF5DDB">
        <w:trPr>
          <w:jc w:val="center"/>
        </w:trPr>
        <w:tc>
          <w:tcPr>
            <w:tcW w:w="2214" w:type="dxa"/>
          </w:tcPr>
          <w:p w14:paraId="1AB83A69" w14:textId="77777777" w:rsidR="00687249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s</w:t>
            </w:r>
            <w:r w:rsidRPr="009E51CB">
              <w:rPr>
                <w:b/>
                <w:sz w:val="20"/>
                <w:szCs w:val="20"/>
              </w:rPr>
              <w:t>houlder</w:t>
            </w:r>
          </w:p>
        </w:tc>
        <w:tc>
          <w:tcPr>
            <w:tcW w:w="720" w:type="dxa"/>
          </w:tcPr>
          <w:p w14:paraId="28A59268" w14:textId="474FE8A0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18”</w:t>
            </w:r>
          </w:p>
        </w:tc>
        <w:tc>
          <w:tcPr>
            <w:tcW w:w="720" w:type="dxa"/>
          </w:tcPr>
          <w:p w14:paraId="72EE6576" w14:textId="7776D155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18”</w:t>
            </w:r>
          </w:p>
        </w:tc>
      </w:tr>
      <w:tr w:rsidR="00687249" w:rsidRPr="009E51CB" w14:paraId="5E5D5393" w14:textId="77777777" w:rsidTr="00EF5DDB">
        <w:trPr>
          <w:jc w:val="center"/>
        </w:trPr>
        <w:tc>
          <w:tcPr>
            <w:tcW w:w="2214" w:type="dxa"/>
          </w:tcPr>
          <w:p w14:paraId="1B802934" w14:textId="77777777" w:rsidR="00687249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top of head</w:t>
            </w:r>
          </w:p>
        </w:tc>
        <w:tc>
          <w:tcPr>
            <w:tcW w:w="720" w:type="dxa"/>
          </w:tcPr>
          <w:p w14:paraId="1EB96D09" w14:textId="216E18AE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26”</w:t>
            </w:r>
          </w:p>
        </w:tc>
        <w:tc>
          <w:tcPr>
            <w:tcW w:w="720" w:type="dxa"/>
          </w:tcPr>
          <w:p w14:paraId="4A98AE23" w14:textId="2D8D7D6B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26”</w:t>
            </w:r>
          </w:p>
        </w:tc>
      </w:tr>
      <w:tr w:rsidR="00687249" w:rsidRPr="009E51CB" w14:paraId="5761B1F5" w14:textId="77777777" w:rsidTr="00EF5DDB">
        <w:trPr>
          <w:jc w:val="center"/>
        </w:trPr>
        <w:tc>
          <w:tcPr>
            <w:tcW w:w="2214" w:type="dxa"/>
          </w:tcPr>
          <w:p w14:paraId="3D5C0698" w14:textId="77777777" w:rsidR="00687249" w:rsidRDefault="00687249" w:rsidP="00EF5DDB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Hip width</w:t>
            </w:r>
          </w:p>
        </w:tc>
        <w:tc>
          <w:tcPr>
            <w:tcW w:w="1440" w:type="dxa"/>
            <w:gridSpan w:val="2"/>
          </w:tcPr>
          <w:p w14:paraId="0E75C70B" w14:textId="58F26E07" w:rsidR="00687249" w:rsidRDefault="00687249" w:rsidP="00EF5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16”</w:t>
            </w:r>
          </w:p>
        </w:tc>
      </w:tr>
      <w:tr w:rsidR="00687249" w:rsidRPr="009E51CB" w14:paraId="60F75E76" w14:textId="77777777" w:rsidTr="00EF5DDB">
        <w:trPr>
          <w:jc w:val="center"/>
        </w:trPr>
        <w:tc>
          <w:tcPr>
            <w:tcW w:w="2214" w:type="dxa"/>
          </w:tcPr>
          <w:p w14:paraId="59F4F059" w14:textId="77777777" w:rsidR="00687249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Shoulder width</w:t>
            </w:r>
          </w:p>
        </w:tc>
        <w:tc>
          <w:tcPr>
            <w:tcW w:w="1440" w:type="dxa"/>
            <w:gridSpan w:val="2"/>
          </w:tcPr>
          <w:p w14:paraId="24B57933" w14:textId="354DEF3C" w:rsidR="00687249" w:rsidRPr="009E51CB" w:rsidRDefault="00687249" w:rsidP="00EF5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16”</w:t>
            </w:r>
          </w:p>
        </w:tc>
      </w:tr>
    </w:tbl>
    <w:p w14:paraId="39A14ACA" w14:textId="77777777" w:rsidR="002C34BF" w:rsidRDefault="002C34BF" w:rsidP="009C4B86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7F398F41" w14:textId="40B87751" w:rsidR="009C4B86" w:rsidRDefault="009C4B86" w:rsidP="009C4B86">
      <w:pPr>
        <w:pStyle w:val="Default"/>
        <w:rPr>
          <w:sz w:val="20"/>
          <w:szCs w:val="20"/>
        </w:rPr>
      </w:pPr>
      <w:r w:rsidRPr="00895BFC">
        <w:rPr>
          <w:rFonts w:asciiTheme="minorHAnsi" w:hAnsiTheme="minorHAnsi" w:cstheme="minorBidi"/>
          <w:b/>
          <w:bCs/>
          <w:color w:val="auto"/>
          <w:sz w:val="22"/>
          <w:szCs w:val="22"/>
        </w:rPr>
        <w:t>Person/technology match:</w:t>
      </w:r>
      <w:r>
        <w:rPr>
          <w:b/>
          <w:bCs/>
        </w:rPr>
        <w:t xml:space="preserve"> </w:t>
      </w:r>
    </w:p>
    <w:p w14:paraId="6D43358F" w14:textId="466A9BD2" w:rsidR="00DC103F" w:rsidRDefault="00DC103F" w:rsidP="009C4B86">
      <w:pPr>
        <w:pStyle w:val="Default"/>
        <w:rPr>
          <w:sz w:val="20"/>
          <w:szCs w:val="20"/>
        </w:rPr>
      </w:pPr>
    </w:p>
    <w:p w14:paraId="290A3CED" w14:textId="08D00F31" w:rsidR="00DC103F" w:rsidRDefault="00DC103F" w:rsidP="009C4B86">
      <w:pPr>
        <w:pStyle w:val="Default"/>
        <w:rPr>
          <w:sz w:val="20"/>
          <w:szCs w:val="20"/>
        </w:rPr>
      </w:pPr>
    </w:p>
    <w:p w14:paraId="6CC8FC2E" w14:textId="77777777" w:rsidR="00236FDD" w:rsidRPr="009E51CB" w:rsidRDefault="007B3B73" w:rsidP="00236FDD">
      <w:pPr>
        <w:jc w:val="center"/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sz w:val="20"/>
          <w:szCs w:val="20"/>
        </w:rPr>
        <w:br w:type="page"/>
      </w:r>
      <w:r w:rsidR="00236FDD">
        <w:rPr>
          <w:b/>
          <w:bCs/>
          <w:i/>
          <w:iCs/>
          <w:color w:val="FF0000"/>
          <w:sz w:val="20"/>
          <w:szCs w:val="20"/>
          <w:u w:val="single"/>
        </w:rPr>
        <w:lastRenderedPageBreak/>
        <w:t xml:space="preserve">INSTRUCTOR </w:t>
      </w:r>
      <w:r w:rsidR="00236FDD" w:rsidRPr="009E51CB">
        <w:rPr>
          <w:b/>
          <w:bCs/>
          <w:i/>
          <w:iCs/>
          <w:color w:val="FF0000"/>
          <w:sz w:val="20"/>
          <w:szCs w:val="20"/>
          <w:u w:val="single"/>
        </w:rPr>
        <w:t xml:space="preserve">KEY </w:t>
      </w:r>
      <w:r w:rsidR="00236FDD">
        <w:rPr>
          <w:b/>
          <w:bCs/>
          <w:i/>
          <w:iCs/>
          <w:color w:val="FF0000"/>
          <w:sz w:val="20"/>
          <w:szCs w:val="20"/>
          <w:u w:val="single"/>
        </w:rPr>
        <w:t xml:space="preserve">TO </w:t>
      </w:r>
      <w:r w:rsidR="00236FDD" w:rsidRPr="009E51CB">
        <w:rPr>
          <w:b/>
          <w:bCs/>
          <w:i/>
          <w:iCs/>
          <w:color w:val="FF0000"/>
          <w:sz w:val="20"/>
          <w:szCs w:val="20"/>
          <w:u w:val="single"/>
        </w:rPr>
        <w:t>PART</w:t>
      </w:r>
      <w:r w:rsidR="00236FDD">
        <w:rPr>
          <w:b/>
          <w:bCs/>
          <w:i/>
          <w:iCs/>
          <w:color w:val="FF0000"/>
          <w:sz w:val="20"/>
          <w:szCs w:val="20"/>
          <w:u w:val="single"/>
        </w:rPr>
        <w:t xml:space="preserve"> 1</w:t>
      </w:r>
      <w:r w:rsidR="00236FDD" w:rsidRPr="009E51CB">
        <w:rPr>
          <w:b/>
          <w:bCs/>
          <w:i/>
          <w:iCs/>
          <w:color w:val="FF0000"/>
          <w:sz w:val="20"/>
          <w:szCs w:val="20"/>
          <w:u w:val="single"/>
        </w:rPr>
        <w:t xml:space="preserve"> ASSIGNMENT</w:t>
      </w:r>
      <w:r w:rsidR="00236FDD">
        <w:rPr>
          <w:b/>
          <w:bCs/>
          <w:i/>
          <w:iCs/>
          <w:color w:val="FF0000"/>
          <w:sz w:val="20"/>
          <w:szCs w:val="20"/>
          <w:u w:val="single"/>
        </w:rPr>
        <w:t xml:space="preserve"> – SAMPLE ANSWER OR COMPARABLE</w:t>
      </w:r>
    </w:p>
    <w:p w14:paraId="757F56FC" w14:textId="77777777" w:rsidR="00236FDD" w:rsidRPr="00F06F32" w:rsidRDefault="00236FDD" w:rsidP="00236FDD">
      <w:pPr>
        <w:spacing w:after="0" w:line="240" w:lineRule="auto"/>
        <w:rPr>
          <w:b/>
          <w:bCs/>
          <w:i/>
          <w:iCs/>
          <w:sz w:val="20"/>
          <w:szCs w:val="20"/>
          <w:u w:val="single"/>
        </w:rPr>
      </w:pPr>
      <w:r w:rsidRPr="00F06F32">
        <w:rPr>
          <w:b/>
          <w:bCs/>
          <w:i/>
          <w:iCs/>
          <w:sz w:val="20"/>
          <w:szCs w:val="20"/>
          <w:u w:val="single"/>
        </w:rPr>
        <w:t xml:space="preserve">LAB ASSIGNMENT PART 1: Complete the following portion for this Case </w:t>
      </w:r>
      <w:proofErr w:type="gramStart"/>
      <w:r w:rsidRPr="00F06F32">
        <w:rPr>
          <w:b/>
          <w:bCs/>
          <w:i/>
          <w:iCs/>
          <w:sz w:val="20"/>
          <w:szCs w:val="20"/>
          <w:u w:val="single"/>
        </w:rPr>
        <w:t>Scenario</w:t>
      </w:r>
      <w:proofErr w:type="gramEnd"/>
    </w:p>
    <w:p w14:paraId="3138FF81" w14:textId="77777777" w:rsidR="00236FDD" w:rsidRPr="00E10A24" w:rsidRDefault="00236FDD" w:rsidP="00236FDD">
      <w:pPr>
        <w:pStyle w:val="Default"/>
        <w:rPr>
          <w:i/>
          <w:iCs/>
          <w:sz w:val="20"/>
          <w:szCs w:val="20"/>
        </w:rPr>
      </w:pPr>
      <w:r w:rsidRPr="00EF7A43">
        <w:rPr>
          <w:b/>
          <w:bCs/>
          <w:sz w:val="20"/>
          <w:szCs w:val="20"/>
          <w:u w:val="single"/>
        </w:rPr>
        <w:t xml:space="preserve">WHEELCHAIR ASSESSMENT: </w:t>
      </w:r>
      <w:r w:rsidRPr="00E10A24">
        <w:rPr>
          <w:i/>
          <w:iCs/>
          <w:sz w:val="20"/>
          <w:szCs w:val="20"/>
        </w:rPr>
        <w:t xml:space="preserve">Describe technology-specific trial, simulation, and specification. </w:t>
      </w:r>
    </w:p>
    <w:p w14:paraId="72AEB860" w14:textId="77777777" w:rsidR="00236FDD" w:rsidRDefault="00236FDD" w:rsidP="00236FDD">
      <w:pPr>
        <w:spacing w:after="0" w:line="240" w:lineRule="auto"/>
        <w:rPr>
          <w:b/>
          <w:bCs/>
          <w:sz w:val="20"/>
          <w:szCs w:val="20"/>
        </w:rPr>
      </w:pPr>
    </w:p>
    <w:p w14:paraId="33E423C7" w14:textId="77777777" w:rsidR="00236FDD" w:rsidRPr="00EF7A43" w:rsidRDefault="00236FDD" w:rsidP="00236FDD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Technology trial/simulation:</w:t>
      </w:r>
      <w:r w:rsidRPr="00EF7A43">
        <w:rPr>
          <w:sz w:val="20"/>
          <w:szCs w:val="20"/>
        </w:rPr>
        <w:t xml:space="preserve"> </w:t>
      </w:r>
      <w:r w:rsidRPr="009E51CB">
        <w:rPr>
          <w:rFonts w:ascii="Calibri" w:hAnsi="Calibri" w:cs="Calibri"/>
          <w:color w:val="000000"/>
          <w:sz w:val="20"/>
          <w:szCs w:val="20"/>
        </w:rPr>
        <w:t>Equipment feature</w:t>
      </w:r>
      <w:r>
        <w:rPr>
          <w:rFonts w:ascii="Calibri" w:hAnsi="Calibri" w:cs="Calibri"/>
          <w:color w:val="000000"/>
          <w:sz w:val="20"/>
          <w:szCs w:val="20"/>
        </w:rPr>
        <w:t xml:space="preserve">(s), rationale for selecting trial. </w:t>
      </w:r>
      <w:r w:rsidRPr="00EF7A43">
        <w:rPr>
          <w:sz w:val="20"/>
          <w:szCs w:val="20"/>
        </w:rPr>
        <w:t xml:space="preserve"> </w:t>
      </w:r>
    </w:p>
    <w:p w14:paraId="523D4828" w14:textId="77777777" w:rsidR="00236FDD" w:rsidRDefault="00236FDD" w:rsidP="00236FD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14060F95" w14:textId="77777777" w:rsidR="00236FDD" w:rsidRPr="0035188F" w:rsidRDefault="00236FDD" w:rsidP="00236FDD">
      <w:pPr>
        <w:spacing w:after="0" w:line="240" w:lineRule="auto"/>
        <w:rPr>
          <w:sz w:val="20"/>
          <w:szCs w:val="20"/>
        </w:rPr>
      </w:pPr>
      <w:r w:rsidRPr="0035188F">
        <w:rPr>
          <w:sz w:val="20"/>
          <w:szCs w:val="20"/>
        </w:rPr>
        <w:t>SAMPLE ANSWER</w:t>
      </w:r>
    </w:p>
    <w:p w14:paraId="479093EE" w14:textId="713F412B" w:rsidR="00236FDD" w:rsidRPr="0035188F" w:rsidRDefault="00236FDD" w:rsidP="00B04AF8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35188F">
        <w:rPr>
          <w:sz w:val="20"/>
          <w:szCs w:val="20"/>
        </w:rPr>
        <w:t xml:space="preserve">Trial a </w:t>
      </w:r>
      <w:r w:rsidR="00B04AF8" w:rsidRPr="0035188F">
        <w:rPr>
          <w:sz w:val="20"/>
          <w:szCs w:val="20"/>
        </w:rPr>
        <w:t xml:space="preserve">hemi height MWC with </w:t>
      </w:r>
      <w:r w:rsidR="0035188F" w:rsidRPr="0035188F">
        <w:rPr>
          <w:sz w:val="20"/>
          <w:szCs w:val="20"/>
        </w:rPr>
        <w:t>14” STF height</w:t>
      </w:r>
      <w:r w:rsidR="004713C2">
        <w:rPr>
          <w:sz w:val="20"/>
          <w:szCs w:val="20"/>
        </w:rPr>
        <w:t xml:space="preserve"> </w:t>
      </w:r>
    </w:p>
    <w:p w14:paraId="7BE9EDE1" w14:textId="0675F3C7" w:rsidR="0035188F" w:rsidRPr="0035188F" w:rsidRDefault="0035188F" w:rsidP="00B04AF8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35188F">
        <w:rPr>
          <w:sz w:val="20"/>
          <w:szCs w:val="20"/>
        </w:rPr>
        <w:t xml:space="preserve">Verify he can hemi propel with R </w:t>
      </w:r>
      <w:proofErr w:type="gramStart"/>
      <w:r w:rsidRPr="0035188F">
        <w:rPr>
          <w:sz w:val="20"/>
          <w:szCs w:val="20"/>
        </w:rPr>
        <w:t>extremities</w:t>
      </w:r>
      <w:proofErr w:type="gramEnd"/>
    </w:p>
    <w:p w14:paraId="1087F246" w14:textId="79A16F6B" w:rsidR="00236FDD" w:rsidRPr="0035188F" w:rsidRDefault="0035188F" w:rsidP="0035188F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35188F">
        <w:rPr>
          <w:sz w:val="20"/>
          <w:szCs w:val="20"/>
        </w:rPr>
        <w:t>Verify he can still independently transfer from lower surface height for toilet, bed, car etc.</w:t>
      </w:r>
      <w:r w:rsidR="00236FDD" w:rsidRPr="0035188F">
        <w:rPr>
          <w:sz w:val="20"/>
          <w:szCs w:val="20"/>
        </w:rPr>
        <w:t xml:space="preserve"> </w:t>
      </w:r>
    </w:p>
    <w:p w14:paraId="62155B63" w14:textId="77777777" w:rsidR="000E3846" w:rsidRPr="0035188F" w:rsidRDefault="000E3846" w:rsidP="000E3846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67FF7009" w14:textId="77777777" w:rsidR="00280B3C" w:rsidRDefault="00236FDD" w:rsidP="00236FDD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35188F">
        <w:rPr>
          <w:sz w:val="20"/>
          <w:szCs w:val="20"/>
        </w:rPr>
        <w:t>Results: (Sample documentation of trial results)</w:t>
      </w:r>
      <w:r w:rsidR="0035188F">
        <w:rPr>
          <w:sz w:val="20"/>
          <w:szCs w:val="20"/>
        </w:rPr>
        <w:t xml:space="preserve"> – </w:t>
      </w:r>
    </w:p>
    <w:p w14:paraId="7F85A0E0" w14:textId="05E2E654" w:rsidR="00236FDD" w:rsidRDefault="0035188F" w:rsidP="00236FD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Trialed hemi height MWC </w:t>
      </w:r>
      <w:r w:rsidR="00C43E9E">
        <w:rPr>
          <w:sz w:val="20"/>
          <w:szCs w:val="20"/>
        </w:rPr>
        <w:t>(</w:t>
      </w:r>
      <w:proofErr w:type="gramStart"/>
      <w:r w:rsidR="00C43E9E">
        <w:rPr>
          <w:sz w:val="20"/>
          <w:szCs w:val="20"/>
        </w:rPr>
        <w:t>e.g.</w:t>
      </w:r>
      <w:proofErr w:type="gramEnd"/>
      <w:r w:rsidR="00C43E9E">
        <w:rPr>
          <w:sz w:val="20"/>
          <w:szCs w:val="20"/>
        </w:rPr>
        <w:t xml:space="preserve"> Sunrise/Quickie 2, </w:t>
      </w:r>
      <w:proofErr w:type="spellStart"/>
      <w:r w:rsidR="00C43E9E">
        <w:rPr>
          <w:sz w:val="20"/>
          <w:szCs w:val="20"/>
        </w:rPr>
        <w:t>Tilite</w:t>
      </w:r>
      <w:proofErr w:type="spellEnd"/>
      <w:r w:rsidR="00C43E9E">
        <w:rPr>
          <w:sz w:val="20"/>
          <w:szCs w:val="20"/>
        </w:rPr>
        <w:t xml:space="preserve">/Aero X, Ki Mobility/Catalyst 5) </w:t>
      </w:r>
      <w:r>
        <w:rPr>
          <w:sz w:val="20"/>
          <w:szCs w:val="20"/>
        </w:rPr>
        <w:t xml:space="preserve">with a 14” and 15” STF height using 2” high cushion. Determined that patient most efficient hemi propelling with adequate heel strike in a </w:t>
      </w:r>
      <w:r w:rsidR="00A221B5">
        <w:rPr>
          <w:sz w:val="20"/>
          <w:szCs w:val="20"/>
        </w:rPr>
        <w:t xml:space="preserve">15” STF height using </w:t>
      </w:r>
      <w:r w:rsidR="00C43E9E">
        <w:rPr>
          <w:sz w:val="20"/>
          <w:szCs w:val="20"/>
        </w:rPr>
        <w:t>2-inch</w:t>
      </w:r>
      <w:r w:rsidR="00A221B5">
        <w:rPr>
          <w:sz w:val="20"/>
          <w:szCs w:val="20"/>
        </w:rPr>
        <w:t xml:space="preserve"> cushion</w:t>
      </w:r>
      <w:r w:rsidR="00C43E9E">
        <w:rPr>
          <w:sz w:val="20"/>
          <w:szCs w:val="20"/>
        </w:rPr>
        <w:t xml:space="preserve"> (</w:t>
      </w:r>
      <w:proofErr w:type="gramStart"/>
      <w:r w:rsidR="00C43E9E">
        <w:rPr>
          <w:sz w:val="20"/>
          <w:szCs w:val="20"/>
        </w:rPr>
        <w:t>e.g.</w:t>
      </w:r>
      <w:proofErr w:type="gramEnd"/>
      <w:r w:rsidR="00C43E9E">
        <w:rPr>
          <w:sz w:val="20"/>
          <w:szCs w:val="20"/>
        </w:rPr>
        <w:t xml:space="preserve"> </w:t>
      </w:r>
      <w:r w:rsidR="00344CD5">
        <w:rPr>
          <w:sz w:val="20"/>
          <w:szCs w:val="20"/>
        </w:rPr>
        <w:t>Invacare/</w:t>
      </w:r>
      <w:r w:rsidR="00C43E9E">
        <w:rPr>
          <w:sz w:val="20"/>
          <w:szCs w:val="20"/>
        </w:rPr>
        <w:t>Matrix PS</w:t>
      </w:r>
      <w:r w:rsidR="008F2E19">
        <w:rPr>
          <w:sz w:val="20"/>
          <w:szCs w:val="20"/>
        </w:rPr>
        <w:t xml:space="preserve">, </w:t>
      </w:r>
      <w:r w:rsidR="00344CD5">
        <w:rPr>
          <w:sz w:val="20"/>
          <w:szCs w:val="20"/>
        </w:rPr>
        <w:t>Sunrise/</w:t>
      </w:r>
      <w:r w:rsidR="008F2E19">
        <w:rPr>
          <w:sz w:val="20"/>
          <w:szCs w:val="20"/>
        </w:rPr>
        <w:t xml:space="preserve">Jay 3, </w:t>
      </w:r>
      <w:r w:rsidR="00344CD5">
        <w:rPr>
          <w:sz w:val="20"/>
          <w:szCs w:val="20"/>
        </w:rPr>
        <w:t>Comfort Company/M2</w:t>
      </w:r>
      <w:r w:rsidR="00C43E9E">
        <w:rPr>
          <w:sz w:val="20"/>
          <w:szCs w:val="20"/>
        </w:rPr>
        <w:t xml:space="preserve"> cushion</w:t>
      </w:r>
      <w:r w:rsidR="00A05C9C">
        <w:rPr>
          <w:sz w:val="20"/>
          <w:szCs w:val="20"/>
        </w:rPr>
        <w:t>)</w:t>
      </w:r>
      <w:r w:rsidR="00A221B5">
        <w:rPr>
          <w:sz w:val="20"/>
          <w:szCs w:val="20"/>
        </w:rPr>
        <w:t xml:space="preserve">. </w:t>
      </w:r>
    </w:p>
    <w:p w14:paraId="2199CCCA" w14:textId="2452300F" w:rsidR="00A221B5" w:rsidRDefault="00A221B5" w:rsidP="00236FDD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000A7EA7" w14:textId="510D57CF" w:rsidR="00A221B5" w:rsidRPr="0035188F" w:rsidRDefault="00A221B5" w:rsidP="00236FDD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Trialed contoured back cushion paired with </w:t>
      </w:r>
      <w:proofErr w:type="spellStart"/>
      <w:r>
        <w:rPr>
          <w:sz w:val="20"/>
          <w:szCs w:val="20"/>
        </w:rPr>
        <w:t>precontoured</w:t>
      </w:r>
      <w:proofErr w:type="spellEnd"/>
      <w:r>
        <w:rPr>
          <w:sz w:val="20"/>
          <w:szCs w:val="20"/>
        </w:rPr>
        <w:t xml:space="preserve"> seat cushion (Matrix PB back and PS </w:t>
      </w:r>
      <w:r w:rsidR="00344CD5">
        <w:rPr>
          <w:sz w:val="20"/>
          <w:szCs w:val="20"/>
        </w:rPr>
        <w:t>cushion) because of materials and firmness to provide stability, postural support, and pressure management. P</w:t>
      </w:r>
      <w:r w:rsidR="00280B3C">
        <w:rPr>
          <w:sz w:val="20"/>
          <w:szCs w:val="20"/>
        </w:rPr>
        <w:t xml:space="preserve">atient was able to maintain a neutral upright posture when hemi propelling without sliding forward or leaning to right. </w:t>
      </w:r>
    </w:p>
    <w:p w14:paraId="396689B1" w14:textId="77777777" w:rsidR="00236FDD" w:rsidRDefault="00236FDD" w:rsidP="00236FD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2DBD115C" w14:textId="77777777" w:rsidR="00236FDD" w:rsidRPr="00EF7A43" w:rsidRDefault="00236FDD" w:rsidP="00236FDD">
      <w:pPr>
        <w:pStyle w:val="Default"/>
        <w:rPr>
          <w:sz w:val="20"/>
          <w:szCs w:val="20"/>
        </w:rPr>
      </w:pPr>
      <w:r w:rsidRPr="009E51CB">
        <w:rPr>
          <w:rFonts w:asciiTheme="minorHAnsi" w:hAnsiTheme="minorHAnsi" w:cstheme="minorBidi"/>
          <w:b/>
          <w:bCs/>
          <w:color w:val="auto"/>
          <w:sz w:val="20"/>
          <w:szCs w:val="20"/>
        </w:rPr>
        <w:t>Measurements:</w:t>
      </w:r>
      <w:r w:rsidRPr="00EF7A43">
        <w:rPr>
          <w:b/>
          <w:bCs/>
          <w:sz w:val="20"/>
          <w:szCs w:val="20"/>
        </w:rPr>
        <w:t xml:space="preserve"> </w:t>
      </w:r>
      <w:r w:rsidRPr="00EF7A43">
        <w:rPr>
          <w:sz w:val="20"/>
          <w:szCs w:val="20"/>
        </w:rPr>
        <w:t xml:space="preserve">Body measurements </w:t>
      </w:r>
      <w:r>
        <w:rPr>
          <w:sz w:val="20"/>
          <w:szCs w:val="20"/>
        </w:rPr>
        <w:t>(provided above)</w:t>
      </w:r>
    </w:p>
    <w:p w14:paraId="494FC9E4" w14:textId="77777777" w:rsidR="00236FDD" w:rsidRDefault="00236FDD" w:rsidP="00236FDD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15011702" w14:textId="5FBABE2A" w:rsidR="00236FDD" w:rsidRDefault="00236FDD" w:rsidP="00236FDD">
      <w:pPr>
        <w:pStyle w:val="Default"/>
        <w:rPr>
          <w:sz w:val="20"/>
          <w:szCs w:val="20"/>
        </w:rPr>
      </w:pPr>
      <w:r w:rsidRPr="009E51CB">
        <w:rPr>
          <w:rFonts w:asciiTheme="minorHAnsi" w:hAnsiTheme="minorHAnsi" w:cstheme="minorBidi"/>
          <w:b/>
          <w:bCs/>
          <w:color w:val="auto"/>
          <w:sz w:val="20"/>
          <w:szCs w:val="20"/>
        </w:rPr>
        <w:t>Person/technology match:</w:t>
      </w:r>
      <w:r w:rsidRPr="00EF7A43">
        <w:rPr>
          <w:b/>
          <w:bCs/>
          <w:sz w:val="20"/>
          <w:szCs w:val="20"/>
        </w:rPr>
        <w:t xml:space="preserve"> </w:t>
      </w:r>
      <w:r w:rsidRPr="00EF7A43">
        <w:rPr>
          <w:sz w:val="20"/>
          <w:szCs w:val="20"/>
        </w:rPr>
        <w:t>Discuss benefits/tradeoffs of equipment features with patient/family and identify technology features needed to attain identified goals</w:t>
      </w:r>
      <w:r w:rsidR="00280B3C">
        <w:rPr>
          <w:sz w:val="20"/>
          <w:szCs w:val="20"/>
        </w:rPr>
        <w:t xml:space="preserve">. </w:t>
      </w:r>
    </w:p>
    <w:p w14:paraId="03117526" w14:textId="77777777" w:rsidR="006735A3" w:rsidRDefault="006735A3" w:rsidP="00236FDD">
      <w:pPr>
        <w:pStyle w:val="Default"/>
        <w:rPr>
          <w:sz w:val="20"/>
          <w:szCs w:val="20"/>
        </w:rPr>
      </w:pPr>
    </w:p>
    <w:p w14:paraId="1A1E2ACD" w14:textId="5B2AAE78" w:rsidR="00280B3C" w:rsidRDefault="00EE1BEA" w:rsidP="00236F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Ex. </w:t>
      </w:r>
      <w:r w:rsidR="00280B3C">
        <w:rPr>
          <w:sz w:val="20"/>
          <w:szCs w:val="20"/>
        </w:rPr>
        <w:t xml:space="preserve">Discussed tradeoffs between manual and power mobility. </w:t>
      </w:r>
      <w:r w:rsidR="0061013F">
        <w:rPr>
          <w:sz w:val="20"/>
          <w:szCs w:val="20"/>
        </w:rPr>
        <w:t xml:space="preserve">Patient adamantly opposed to getting a power wheelchair as he </w:t>
      </w:r>
      <w:r>
        <w:rPr>
          <w:sz w:val="20"/>
          <w:szCs w:val="20"/>
        </w:rPr>
        <w:t>wants</w:t>
      </w:r>
      <w:r w:rsidR="0061013F">
        <w:rPr>
          <w:sz w:val="20"/>
          <w:szCs w:val="20"/>
        </w:rPr>
        <w:t xml:space="preserve"> a way to be able to transport it and wife is not able to load/unload a PWC but can </w:t>
      </w:r>
      <w:r>
        <w:rPr>
          <w:sz w:val="20"/>
          <w:szCs w:val="20"/>
        </w:rPr>
        <w:t xml:space="preserve">load/unload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MWC. Did not wish to explore power mobility </w:t>
      </w:r>
      <w:r w:rsidR="00736A37">
        <w:rPr>
          <w:sz w:val="20"/>
          <w:szCs w:val="20"/>
        </w:rPr>
        <w:t>currently</w:t>
      </w:r>
      <w:r>
        <w:rPr>
          <w:sz w:val="20"/>
          <w:szCs w:val="20"/>
        </w:rPr>
        <w:t>.</w:t>
      </w:r>
    </w:p>
    <w:p w14:paraId="65DC5FC5" w14:textId="77777777" w:rsidR="00236FDD" w:rsidRDefault="00236FDD" w:rsidP="00236FDD">
      <w:pPr>
        <w:pStyle w:val="Default"/>
        <w:rPr>
          <w:sz w:val="20"/>
          <w:szCs w:val="20"/>
        </w:rPr>
      </w:pPr>
    </w:p>
    <w:p w14:paraId="0D750186" w14:textId="77777777" w:rsidR="00DD1CA4" w:rsidRDefault="00DD1CA4" w:rsidP="004B301E">
      <w:pPr>
        <w:spacing w:after="0" w:line="240" w:lineRule="auto"/>
      </w:pPr>
      <w:r w:rsidRPr="000E3846">
        <w:t>Ultra-light weight folding manual wheelchair</w:t>
      </w:r>
      <w:r>
        <w:t xml:space="preserve"> </w:t>
      </w:r>
      <w:r w:rsidRPr="000E3846">
        <w:t>(</w:t>
      </w:r>
      <w:proofErr w:type="gramStart"/>
      <w:r w:rsidRPr="000E3846">
        <w:t>e.g.</w:t>
      </w:r>
      <w:proofErr w:type="gramEnd"/>
      <w:r>
        <w:t xml:space="preserve"> </w:t>
      </w:r>
      <w:r w:rsidRPr="000E3846">
        <w:t xml:space="preserve">Quickie 2, </w:t>
      </w:r>
      <w:proofErr w:type="spellStart"/>
      <w:r w:rsidRPr="000E3846">
        <w:t>Ti</w:t>
      </w:r>
      <w:proofErr w:type="spellEnd"/>
      <w:r w:rsidRPr="000E3846">
        <w:t xml:space="preserve"> Lite Aero X, Ki Catalyst 5) </w:t>
      </w:r>
    </w:p>
    <w:p w14:paraId="5CC81DD0" w14:textId="77777777" w:rsidR="00DD1CA4" w:rsidRDefault="00DD1CA4" w:rsidP="004B301E">
      <w:pPr>
        <w:spacing w:after="0" w:line="240" w:lineRule="auto"/>
      </w:pPr>
      <w:r w:rsidRPr="000E3846">
        <w:t>17” width</w:t>
      </w:r>
      <w:r>
        <w:t xml:space="preserve"> x</w:t>
      </w:r>
      <w:r w:rsidRPr="000E3846">
        <w:t xml:space="preserve"> 16” </w:t>
      </w:r>
      <w:r>
        <w:t>deep</w:t>
      </w:r>
    </w:p>
    <w:p w14:paraId="042C8DE2" w14:textId="77777777" w:rsidR="00DD1CA4" w:rsidRDefault="00DD1CA4" w:rsidP="004B301E">
      <w:pPr>
        <w:spacing w:after="0" w:line="240" w:lineRule="auto"/>
      </w:pPr>
      <w:r>
        <w:t>front seat to floor height</w:t>
      </w:r>
      <w:r w:rsidRPr="000E3846">
        <w:t xml:space="preserve"> 15”</w:t>
      </w:r>
    </w:p>
    <w:p w14:paraId="3C4BB7FF" w14:textId="77777777" w:rsidR="00DD1CA4" w:rsidRDefault="00DD1CA4" w:rsidP="004B301E">
      <w:pPr>
        <w:spacing w:after="0" w:line="240" w:lineRule="auto"/>
      </w:pPr>
      <w:r>
        <w:t xml:space="preserve">rear seat to floor height </w:t>
      </w:r>
      <w:r w:rsidRPr="000E3846">
        <w:t>14”</w:t>
      </w:r>
    </w:p>
    <w:p w14:paraId="3FDE8183" w14:textId="77777777" w:rsidR="00DD1CA4" w:rsidRDefault="00DD1CA4" w:rsidP="004B301E">
      <w:pPr>
        <w:spacing w:after="0" w:line="240" w:lineRule="auto"/>
      </w:pPr>
      <w:r w:rsidRPr="000E3846">
        <w:t>24” wheels</w:t>
      </w:r>
      <w:r>
        <w:t xml:space="preserve">, </w:t>
      </w:r>
      <w:r w:rsidRPr="000E3846">
        <w:t xml:space="preserve">push to lock wheel locks with </w:t>
      </w:r>
      <w:r>
        <w:t xml:space="preserve">left </w:t>
      </w:r>
      <w:r w:rsidRPr="000E3846">
        <w:t xml:space="preserve">extension  </w:t>
      </w:r>
    </w:p>
    <w:p w14:paraId="561B4A31" w14:textId="77777777" w:rsidR="00DD1CA4" w:rsidRDefault="00DD1CA4" w:rsidP="004B301E">
      <w:pPr>
        <w:spacing w:after="0" w:line="240" w:lineRule="auto"/>
      </w:pPr>
      <w:r w:rsidRPr="000E3846">
        <w:t>5</w:t>
      </w:r>
      <w:r>
        <w:t xml:space="preserve">” </w:t>
      </w:r>
      <w:r w:rsidRPr="000E3846">
        <w:t>x 1.5” casters</w:t>
      </w:r>
    </w:p>
    <w:p w14:paraId="6FFA1E34" w14:textId="77777777" w:rsidR="00DD1CA4" w:rsidRPr="00F3699F" w:rsidRDefault="00DD1CA4" w:rsidP="004B301E">
      <w:pPr>
        <w:spacing w:after="0" w:line="240" w:lineRule="auto"/>
        <w:rPr>
          <w:color w:val="C00000"/>
        </w:rPr>
      </w:pPr>
      <w:r w:rsidRPr="000E3846">
        <w:t xml:space="preserve">push handles </w:t>
      </w:r>
    </w:p>
    <w:p w14:paraId="7E092984" w14:textId="408AB1A7" w:rsidR="00F15038" w:rsidRDefault="00F15038" w:rsidP="004B301E">
      <w:pPr>
        <w:pStyle w:val="Default"/>
        <w:rPr>
          <w:b/>
          <w:bCs/>
          <w:color w:val="auto"/>
          <w:sz w:val="20"/>
          <w:szCs w:val="20"/>
        </w:rPr>
      </w:pPr>
    </w:p>
    <w:p w14:paraId="64C25CA8" w14:textId="467CAE57" w:rsidR="00DD1CA4" w:rsidRDefault="00DD1CA4" w:rsidP="004B301E">
      <w:pPr>
        <w:autoSpaceDE w:val="0"/>
        <w:autoSpaceDN w:val="0"/>
        <w:adjustRightInd w:val="0"/>
        <w:spacing w:after="0" w:line="240" w:lineRule="auto"/>
      </w:pPr>
      <w:r w:rsidRPr="000E3846">
        <w:t>Matrix PB back rest at 15”</w:t>
      </w:r>
      <w:r w:rsidR="004C2954">
        <w:t>h</w:t>
      </w:r>
      <w:r>
        <w:t xml:space="preserve"> </w:t>
      </w:r>
      <w:r w:rsidR="004C2954">
        <w:t>above cushion allowing for 2” cushion height</w:t>
      </w:r>
      <w:r>
        <w:t xml:space="preserve"> (do not block scapula)</w:t>
      </w:r>
    </w:p>
    <w:p w14:paraId="0F697D97" w14:textId="2E09F522" w:rsidR="00DD1CA4" w:rsidRDefault="00DD1CA4" w:rsidP="004B301E">
      <w:pPr>
        <w:autoSpaceDE w:val="0"/>
        <w:autoSpaceDN w:val="0"/>
        <w:adjustRightInd w:val="0"/>
        <w:spacing w:after="0" w:line="240" w:lineRule="auto"/>
        <w:ind w:left="-360" w:firstLine="360"/>
        <w:rPr>
          <w:rFonts w:ascii="Arial" w:hAnsi="Arial" w:cs="Arial"/>
          <w:sz w:val="20"/>
          <w:szCs w:val="20"/>
        </w:rPr>
      </w:pPr>
      <w:r w:rsidRPr="000E3846">
        <w:t xml:space="preserve">Matrix PS cushion </w:t>
      </w:r>
      <w:r w:rsidR="009B2EF4" w:rsidRPr="000E3846">
        <w:t>17</w:t>
      </w:r>
      <w:r w:rsidR="009B2EF4">
        <w:t>” w</w:t>
      </w:r>
      <w:r w:rsidRPr="000E3846">
        <w:t xml:space="preserve"> x </w:t>
      </w:r>
      <w:proofErr w:type="gramStart"/>
      <w:r w:rsidRPr="000E3846">
        <w:t>16</w:t>
      </w:r>
      <w:r w:rsidR="004C2954">
        <w:t>”</w:t>
      </w:r>
      <w:r>
        <w:t>d</w:t>
      </w:r>
      <w:proofErr w:type="gramEnd"/>
      <w:r w:rsidRPr="000E3846">
        <w:t xml:space="preserve">  </w:t>
      </w:r>
    </w:p>
    <w:p w14:paraId="5D03B430" w14:textId="77777777" w:rsidR="00DD1CA4" w:rsidRDefault="00DD1CA4" w:rsidP="004B3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Full </w:t>
      </w:r>
      <w:r w:rsidRPr="000E3846">
        <w:t>length arm pad</w:t>
      </w:r>
      <w:r>
        <w:t>s</w:t>
      </w:r>
      <w:r w:rsidRPr="000E3846">
        <w:t xml:space="preserve"> </w:t>
      </w:r>
      <w:r>
        <w:t xml:space="preserve">bilaterally </w:t>
      </w:r>
      <w:r w:rsidRPr="000E3846">
        <w:t>(unlikely</w:t>
      </w:r>
      <w:r>
        <w:t xml:space="preserve"> to</w:t>
      </w:r>
      <w:r w:rsidRPr="000E3846">
        <w:t xml:space="preserve"> access </w:t>
      </w:r>
      <w:r>
        <w:t xml:space="preserve">left due to </w:t>
      </w:r>
      <w:r w:rsidRPr="000E3846">
        <w:t>flexor tone</w:t>
      </w:r>
      <w:r>
        <w:t xml:space="preserve"> but may need length to support lap tray in future</w:t>
      </w:r>
      <w:r w:rsidRPr="000E3846">
        <w:t>)</w:t>
      </w:r>
    </w:p>
    <w:p w14:paraId="23CE2185" w14:textId="35E8BA97" w:rsidR="00F15038" w:rsidRDefault="00F15038" w:rsidP="00591214">
      <w:pPr>
        <w:pStyle w:val="Default"/>
        <w:rPr>
          <w:b/>
          <w:bCs/>
          <w:color w:val="auto"/>
          <w:sz w:val="20"/>
          <w:szCs w:val="20"/>
        </w:rPr>
      </w:pPr>
    </w:p>
    <w:p w14:paraId="552BFFBD" w14:textId="77777777" w:rsidR="00C01377" w:rsidRDefault="00C01377">
      <w:pPr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br w:type="page"/>
      </w:r>
    </w:p>
    <w:p w14:paraId="3ACE1EC8" w14:textId="77777777" w:rsidR="00F4436E" w:rsidRPr="00EF7A43" w:rsidRDefault="00F4436E" w:rsidP="00F4436E">
      <w:pPr>
        <w:pStyle w:val="Default"/>
        <w:rPr>
          <w:b/>
          <w:bCs/>
          <w:sz w:val="20"/>
          <w:szCs w:val="20"/>
          <w:u w:val="single"/>
        </w:rPr>
      </w:pPr>
      <w:r w:rsidRPr="00EF7A43">
        <w:rPr>
          <w:b/>
          <w:bCs/>
          <w:i/>
          <w:iCs/>
          <w:color w:val="FF0000"/>
          <w:sz w:val="20"/>
          <w:szCs w:val="20"/>
          <w:u w:val="single"/>
        </w:rPr>
        <w:lastRenderedPageBreak/>
        <w:t>Co</w:t>
      </w:r>
      <w:r>
        <w:rPr>
          <w:b/>
          <w:bCs/>
          <w:i/>
          <w:iCs/>
          <w:color w:val="FF0000"/>
          <w:sz w:val="20"/>
          <w:szCs w:val="20"/>
          <w:u w:val="single"/>
        </w:rPr>
        <w:t>nsider and discuss with your group</w:t>
      </w:r>
      <w:r w:rsidRPr="00EF7A43">
        <w:rPr>
          <w:b/>
          <w:bCs/>
          <w:i/>
          <w:iCs/>
          <w:color w:val="FF0000"/>
          <w:sz w:val="20"/>
          <w:szCs w:val="20"/>
          <w:u w:val="single"/>
        </w:rPr>
        <w:t xml:space="preserve"> the following for this Case </w:t>
      </w:r>
      <w:proofErr w:type="gramStart"/>
      <w:r w:rsidRPr="00EF7A43">
        <w:rPr>
          <w:b/>
          <w:bCs/>
          <w:i/>
          <w:iCs/>
          <w:color w:val="FF0000"/>
          <w:sz w:val="20"/>
          <w:szCs w:val="20"/>
          <w:u w:val="single"/>
        </w:rPr>
        <w:t>Scenario</w:t>
      </w:r>
      <w:proofErr w:type="gramEnd"/>
    </w:p>
    <w:p w14:paraId="107FC41D" w14:textId="77777777" w:rsidR="00F4436E" w:rsidRDefault="00F4436E" w:rsidP="00F4436E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0933DC4" w14:textId="77777777" w:rsidR="00F4436E" w:rsidRPr="00EF7A43" w:rsidRDefault="00F4436E" w:rsidP="00F4436E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EF7A43">
        <w:rPr>
          <w:b/>
          <w:bCs/>
          <w:sz w:val="20"/>
          <w:szCs w:val="20"/>
          <w:u w:val="single"/>
        </w:rPr>
        <w:t xml:space="preserve">EVALUTION &amp; PLAN OF CARE: </w:t>
      </w:r>
      <w:r w:rsidRPr="00727AC1">
        <w:rPr>
          <w:i/>
          <w:iCs/>
          <w:sz w:val="20"/>
          <w:szCs w:val="20"/>
        </w:rPr>
        <w:t>Describe goals, treatment procedures/interventions, recommended equipment, feature specification and clinical rationale, duration/frequency of services required to attain goals, anticipated discharge plan.</w:t>
      </w:r>
    </w:p>
    <w:p w14:paraId="7BB548A3" w14:textId="77777777" w:rsidR="00F4436E" w:rsidRDefault="00F4436E" w:rsidP="00F4436E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74B09D82" w14:textId="77777777" w:rsidR="00F4436E" w:rsidRPr="00EF7A43" w:rsidRDefault="00F4436E" w:rsidP="00F4436E">
      <w:pPr>
        <w:pStyle w:val="Default"/>
        <w:rPr>
          <w:sz w:val="20"/>
          <w:szCs w:val="20"/>
        </w:rPr>
      </w:pPr>
      <w:r w:rsidRPr="009E51CB">
        <w:rPr>
          <w:rFonts w:asciiTheme="minorHAnsi" w:hAnsiTheme="minorHAnsi" w:cstheme="minorBidi"/>
          <w:b/>
          <w:bCs/>
          <w:color w:val="auto"/>
          <w:sz w:val="20"/>
          <w:szCs w:val="20"/>
        </w:rPr>
        <w:t>Diagnosis related to positioning and/or mobility limitation:</w:t>
      </w:r>
      <w:r w:rsidRPr="00EF7A43">
        <w:rPr>
          <w:b/>
          <w:bCs/>
          <w:sz w:val="20"/>
          <w:szCs w:val="20"/>
        </w:rPr>
        <w:t xml:space="preserve"> </w:t>
      </w:r>
      <w:r w:rsidRPr="00EF7A43">
        <w:rPr>
          <w:sz w:val="20"/>
          <w:szCs w:val="20"/>
        </w:rPr>
        <w:t xml:space="preserve">Factors that are influencing the individual’s condition and/or level of functioning in his or her environment. Diagnosis code must correspond to payer coverage policy. Review payer policy for eligibility criteria. </w:t>
      </w:r>
    </w:p>
    <w:p w14:paraId="36976DA7" w14:textId="77777777" w:rsidR="00F4436E" w:rsidRDefault="00F4436E" w:rsidP="00F4436E">
      <w:pPr>
        <w:pStyle w:val="Default"/>
        <w:rPr>
          <w:b/>
          <w:bCs/>
          <w:sz w:val="20"/>
          <w:szCs w:val="20"/>
        </w:rPr>
      </w:pPr>
    </w:p>
    <w:p w14:paraId="6A566905" w14:textId="77777777" w:rsidR="00F4436E" w:rsidRPr="000C64F0" w:rsidRDefault="00F4436E" w:rsidP="00F4436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Problem list: </w:t>
      </w:r>
      <w:r w:rsidRPr="000C64F0">
        <w:rPr>
          <w:sz w:val="20"/>
          <w:szCs w:val="20"/>
        </w:rPr>
        <w:t xml:space="preserve">Identification of problems pertinent to patient management/clinical services and necessary/recommended MAE </w:t>
      </w:r>
    </w:p>
    <w:p w14:paraId="1007DE5A" w14:textId="77777777" w:rsidR="00F4436E" w:rsidRDefault="00F4436E" w:rsidP="00F4436E">
      <w:pPr>
        <w:spacing w:after="0" w:line="240" w:lineRule="auto"/>
        <w:rPr>
          <w:b/>
          <w:bCs/>
          <w:sz w:val="20"/>
          <w:szCs w:val="20"/>
        </w:rPr>
      </w:pPr>
    </w:p>
    <w:p w14:paraId="18E9EE00" w14:textId="77777777" w:rsidR="00F4436E" w:rsidRDefault="00F4436E" w:rsidP="00F4436E">
      <w:pPr>
        <w:spacing w:after="0" w:line="240" w:lineRule="auto"/>
        <w:rPr>
          <w:sz w:val="20"/>
          <w:szCs w:val="20"/>
        </w:rPr>
      </w:pPr>
      <w:r w:rsidRPr="00137F00">
        <w:rPr>
          <w:b/>
          <w:bCs/>
          <w:sz w:val="20"/>
          <w:szCs w:val="20"/>
        </w:rPr>
        <w:t>Goals for treatment intervention</w:t>
      </w:r>
      <w:r>
        <w:rPr>
          <w:b/>
          <w:bCs/>
          <w:sz w:val="20"/>
          <w:szCs w:val="20"/>
        </w:rPr>
        <w:t xml:space="preserve">: </w:t>
      </w:r>
      <w:r w:rsidRPr="00137F00">
        <w:rPr>
          <w:sz w:val="20"/>
          <w:szCs w:val="20"/>
        </w:rPr>
        <w:t xml:space="preserve">Stated in measurable terms with expected completion date, appropriate for patient and </w:t>
      </w:r>
      <w:proofErr w:type="gramStart"/>
      <w:r w:rsidRPr="00137F00">
        <w:rPr>
          <w:sz w:val="20"/>
          <w:szCs w:val="20"/>
        </w:rPr>
        <w:t>diagnosis</w:t>
      </w:r>
      <w:proofErr w:type="gramEnd"/>
    </w:p>
    <w:p w14:paraId="615C3E87" w14:textId="77777777" w:rsidR="00F4436E" w:rsidRDefault="00F4436E" w:rsidP="00F4436E">
      <w:pPr>
        <w:pStyle w:val="CommentText"/>
        <w:spacing w:after="0"/>
        <w:rPr>
          <w:b/>
          <w:bCs/>
        </w:rPr>
      </w:pPr>
    </w:p>
    <w:p w14:paraId="2AD7BAA7" w14:textId="77777777" w:rsidR="00F4436E" w:rsidRDefault="00F4436E" w:rsidP="00F4436E">
      <w:pPr>
        <w:pStyle w:val="CommentText"/>
        <w:spacing w:after="0"/>
      </w:pPr>
      <w:r w:rsidRPr="009F4348">
        <w:rPr>
          <w:b/>
          <w:bCs/>
        </w:rPr>
        <w:t>Goals for MAE intervention (Expected Outcome)</w:t>
      </w:r>
      <w:r>
        <w:rPr>
          <w:b/>
          <w:bCs/>
        </w:rPr>
        <w:t xml:space="preserve">: </w:t>
      </w:r>
      <w:r w:rsidRPr="009F4348">
        <w:t xml:space="preserve">A realistic evaluation of the patient’s functional potential with the use of the recommended equipment, stated in measurable terms related to functional </w:t>
      </w:r>
      <w:proofErr w:type="gramStart"/>
      <w:r w:rsidRPr="009F4348">
        <w:t>activity</w:t>
      </w:r>
      <w:proofErr w:type="gramEnd"/>
    </w:p>
    <w:p w14:paraId="31206AF1" w14:textId="77777777" w:rsidR="00F4436E" w:rsidRDefault="00F4436E" w:rsidP="00F4436E">
      <w:pPr>
        <w:spacing w:after="0" w:line="240" w:lineRule="auto"/>
        <w:rPr>
          <w:b/>
          <w:bCs/>
          <w:sz w:val="20"/>
          <w:szCs w:val="20"/>
        </w:rPr>
      </w:pPr>
      <w:r w:rsidRPr="000F7CEA">
        <w:rPr>
          <w:b/>
          <w:bCs/>
          <w:sz w:val="20"/>
          <w:szCs w:val="20"/>
        </w:rPr>
        <w:t>Plan for interventions and/or additional test and measures</w:t>
      </w:r>
      <w:r>
        <w:rPr>
          <w:b/>
          <w:bCs/>
          <w:sz w:val="20"/>
          <w:szCs w:val="20"/>
        </w:rPr>
        <w:t xml:space="preserve">: </w:t>
      </w:r>
      <w:r w:rsidRPr="000F7CEA">
        <w:rPr>
          <w:sz w:val="20"/>
          <w:szCs w:val="20"/>
        </w:rPr>
        <w:t>Pressure mapping, equipment trial/simulation, AT assessment, custom molding, fitting, manual wheelchair skills training, power mobility training, patient/family teaching, frequency/duration of visits, discharge plan/discharge summary</w:t>
      </w:r>
    </w:p>
    <w:p w14:paraId="43B363F6" w14:textId="77777777" w:rsidR="00F4436E" w:rsidRDefault="00F4436E" w:rsidP="00F4436E">
      <w:pPr>
        <w:spacing w:after="0" w:line="240" w:lineRule="auto"/>
        <w:rPr>
          <w:b/>
          <w:bCs/>
          <w:sz w:val="20"/>
          <w:szCs w:val="20"/>
        </w:rPr>
      </w:pPr>
    </w:p>
    <w:p w14:paraId="540EA7FC" w14:textId="77777777" w:rsidR="00F4436E" w:rsidRPr="00843334" w:rsidRDefault="00F4436E" w:rsidP="00F4436E">
      <w:pPr>
        <w:spacing w:after="0" w:line="240" w:lineRule="auto"/>
        <w:rPr>
          <w:sz w:val="20"/>
          <w:szCs w:val="20"/>
        </w:rPr>
      </w:pPr>
      <w:r w:rsidRPr="00843334">
        <w:rPr>
          <w:b/>
          <w:bCs/>
          <w:sz w:val="20"/>
          <w:szCs w:val="20"/>
        </w:rPr>
        <w:t>Equipment Recommendation</w:t>
      </w:r>
      <w:r>
        <w:rPr>
          <w:b/>
          <w:bCs/>
          <w:sz w:val="20"/>
          <w:szCs w:val="20"/>
        </w:rPr>
        <w:t xml:space="preserve">: </w:t>
      </w:r>
      <w:r w:rsidRPr="00843334">
        <w:rPr>
          <w:sz w:val="20"/>
          <w:szCs w:val="20"/>
        </w:rPr>
        <w:t xml:space="preserve">Details of recommended equipment features and clinical rationale for items </w:t>
      </w:r>
      <w:proofErr w:type="gramStart"/>
      <w:r w:rsidRPr="00843334">
        <w:rPr>
          <w:sz w:val="20"/>
          <w:szCs w:val="20"/>
        </w:rPr>
        <w:t>requested</w:t>
      </w:r>
      <w:proofErr w:type="gramEnd"/>
    </w:p>
    <w:p w14:paraId="514F63A9" w14:textId="77777777" w:rsidR="00F4436E" w:rsidRDefault="00F4436E" w:rsidP="00F4436E">
      <w:pPr>
        <w:spacing w:after="0" w:line="240" w:lineRule="auto"/>
        <w:rPr>
          <w:b/>
          <w:bCs/>
          <w:sz w:val="20"/>
          <w:szCs w:val="20"/>
        </w:rPr>
      </w:pPr>
    </w:p>
    <w:p w14:paraId="6DAF208F" w14:textId="77777777" w:rsidR="00F4436E" w:rsidRPr="00500F64" w:rsidRDefault="00F4436E" w:rsidP="00F4436E">
      <w:pPr>
        <w:spacing w:after="0" w:line="240" w:lineRule="auto"/>
        <w:rPr>
          <w:sz w:val="20"/>
          <w:szCs w:val="20"/>
        </w:rPr>
      </w:pPr>
      <w:r w:rsidRPr="00500F64">
        <w:rPr>
          <w:b/>
          <w:bCs/>
          <w:sz w:val="20"/>
          <w:szCs w:val="20"/>
        </w:rPr>
        <w:t xml:space="preserve">Current Equipment: </w:t>
      </w:r>
      <w:r w:rsidRPr="00500F64">
        <w:rPr>
          <w:sz w:val="20"/>
          <w:szCs w:val="20"/>
        </w:rPr>
        <w:t xml:space="preserve">Describe current primary mobility device and seating (age/manufacturer/model), pertinent features, </w:t>
      </w:r>
      <w:proofErr w:type="spellStart"/>
      <w:r w:rsidRPr="00500F64">
        <w:rPr>
          <w:sz w:val="20"/>
          <w:szCs w:val="20"/>
        </w:rPr>
        <w:t>hrs</w:t>
      </w:r>
      <w:proofErr w:type="spellEnd"/>
      <w:r w:rsidRPr="00500F64">
        <w:rPr>
          <w:sz w:val="20"/>
          <w:szCs w:val="20"/>
        </w:rPr>
        <w:t>/day used, funding source, reason for new equipment (what worked/</w:t>
      </w:r>
      <w:proofErr w:type="gramStart"/>
      <w:r w:rsidRPr="00500F64">
        <w:rPr>
          <w:sz w:val="20"/>
          <w:szCs w:val="20"/>
        </w:rPr>
        <w:t>didn’t</w:t>
      </w:r>
      <w:proofErr w:type="gramEnd"/>
      <w:r w:rsidRPr="00500F64">
        <w:rPr>
          <w:sz w:val="20"/>
          <w:szCs w:val="20"/>
        </w:rPr>
        <w:t xml:space="preserve"> work)</w:t>
      </w:r>
    </w:p>
    <w:p w14:paraId="728109CE" w14:textId="77777777" w:rsidR="00F4436E" w:rsidRPr="00500F64" w:rsidRDefault="00F4436E" w:rsidP="00F4436E">
      <w:pPr>
        <w:spacing w:after="0" w:line="240" w:lineRule="auto"/>
        <w:rPr>
          <w:b/>
          <w:bCs/>
          <w:sz w:val="20"/>
          <w:szCs w:val="20"/>
        </w:rPr>
      </w:pPr>
    </w:p>
    <w:p w14:paraId="5B62076A" w14:textId="77777777" w:rsidR="00F4436E" w:rsidRPr="00A97357" w:rsidRDefault="00F4436E" w:rsidP="00F4436E">
      <w:pPr>
        <w:spacing w:after="0" w:line="240" w:lineRule="auto"/>
        <w:rPr>
          <w:sz w:val="20"/>
          <w:szCs w:val="20"/>
        </w:rPr>
      </w:pPr>
      <w:r w:rsidRPr="00500F64">
        <w:rPr>
          <w:b/>
          <w:bCs/>
          <w:sz w:val="20"/>
          <w:szCs w:val="20"/>
        </w:rPr>
        <w:t xml:space="preserve">Patient/Caregiver Goals: </w:t>
      </w:r>
      <w:r w:rsidRPr="00500F64">
        <w:rPr>
          <w:sz w:val="20"/>
          <w:szCs w:val="20"/>
        </w:rPr>
        <w:t>In their words</w:t>
      </w:r>
    </w:p>
    <w:p w14:paraId="5AC356C8" w14:textId="77777777" w:rsidR="00F4436E" w:rsidRDefault="00F4436E" w:rsidP="00F4436E">
      <w:pPr>
        <w:spacing w:after="0" w:line="240" w:lineRule="auto"/>
        <w:rPr>
          <w:b/>
          <w:bCs/>
          <w:sz w:val="20"/>
          <w:szCs w:val="20"/>
        </w:rPr>
      </w:pPr>
    </w:p>
    <w:p w14:paraId="12E5185E" w14:textId="77777777" w:rsidR="00F4436E" w:rsidRPr="00364F64" w:rsidRDefault="00F4436E" w:rsidP="00F4436E">
      <w:pPr>
        <w:spacing w:after="0" w:line="240" w:lineRule="auto"/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STUDENT DOCUMENTATION</w:t>
      </w:r>
      <w:r w:rsidRPr="00EF7A43">
        <w:rPr>
          <w:b/>
          <w:bCs/>
          <w:i/>
          <w:iCs/>
          <w:color w:val="FF0000"/>
          <w:sz w:val="20"/>
          <w:szCs w:val="20"/>
          <w:u w:val="single"/>
        </w:rPr>
        <w:t xml:space="preserve"> ASSIGNMENT: </w:t>
      </w:r>
      <w:r w:rsidRPr="00364F64">
        <w:rPr>
          <w:b/>
          <w:bCs/>
          <w:i/>
          <w:iCs/>
          <w:color w:val="FF0000"/>
          <w:sz w:val="20"/>
          <w:szCs w:val="20"/>
          <w:u w:val="single"/>
        </w:rPr>
        <w:t>USE PLANNING WORKSHEET- DEFENSIBLE DOCUMENTATION PROJECT: PART 2</w:t>
      </w:r>
      <w:r>
        <w:rPr>
          <w:b/>
          <w:bCs/>
          <w:i/>
          <w:iCs/>
          <w:color w:val="FF0000"/>
          <w:sz w:val="20"/>
          <w:szCs w:val="20"/>
          <w:u w:val="single"/>
        </w:rPr>
        <w:t>A &amp; B</w:t>
      </w:r>
      <w:r w:rsidRPr="00364F64">
        <w:rPr>
          <w:b/>
          <w:bCs/>
          <w:i/>
          <w:iCs/>
          <w:color w:val="FF0000"/>
          <w:sz w:val="20"/>
          <w:szCs w:val="20"/>
          <w:u w:val="single"/>
        </w:rPr>
        <w:t xml:space="preserve"> TO DOCUMENT THE FOLLOWING:</w:t>
      </w:r>
    </w:p>
    <w:p w14:paraId="79E47C3A" w14:textId="77777777" w:rsidR="00F4436E" w:rsidRDefault="00F4436E" w:rsidP="00F4436E">
      <w:pPr>
        <w:spacing w:after="0" w:line="240" w:lineRule="auto"/>
        <w:rPr>
          <w:b/>
          <w:bCs/>
          <w:sz w:val="20"/>
          <w:szCs w:val="20"/>
        </w:rPr>
      </w:pPr>
    </w:p>
    <w:p w14:paraId="4D7EB21C" w14:textId="77777777" w:rsidR="00F4436E" w:rsidRPr="00EF7A43" w:rsidRDefault="00F4436E" w:rsidP="00F4436E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Problem list:</w:t>
      </w:r>
      <w:r w:rsidRPr="00EF7A43">
        <w:rPr>
          <w:sz w:val="20"/>
          <w:szCs w:val="20"/>
        </w:rPr>
        <w:t xml:space="preserve"> Identification of problems pertinent to patient management/clinical services and necessary/recommended MAE</w:t>
      </w:r>
    </w:p>
    <w:p w14:paraId="1083AB86" w14:textId="77777777" w:rsidR="00F4436E" w:rsidRPr="00EF7A43" w:rsidRDefault="00F4436E" w:rsidP="00F4436E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Goals for MAE intervention (Expected Outcome):</w:t>
      </w:r>
      <w:r w:rsidRPr="00EF7A43">
        <w:rPr>
          <w:sz w:val="20"/>
          <w:szCs w:val="20"/>
        </w:rPr>
        <w:t xml:space="preserve"> A realistic evaluation of the patient’s functional potential with the use of the recommended equipment, stated in measurable terms related to functional </w:t>
      </w:r>
      <w:proofErr w:type="gramStart"/>
      <w:r w:rsidRPr="00EF7A43">
        <w:rPr>
          <w:sz w:val="20"/>
          <w:szCs w:val="20"/>
        </w:rPr>
        <w:t>activity</w:t>
      </w:r>
      <w:proofErr w:type="gramEnd"/>
    </w:p>
    <w:p w14:paraId="2657F4DF" w14:textId="77777777" w:rsidR="00F4436E" w:rsidRPr="00EF7A43" w:rsidRDefault="00F4436E" w:rsidP="00F4436E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Product</w:t>
      </w:r>
      <w:r w:rsidRPr="00EF7A4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Feature </w:t>
      </w:r>
      <w:r w:rsidRPr="00EF7A43">
        <w:rPr>
          <w:b/>
          <w:bCs/>
          <w:sz w:val="20"/>
          <w:szCs w:val="20"/>
        </w:rPr>
        <w:t>Recommendation:</w:t>
      </w:r>
      <w:r w:rsidRPr="00EF7A43">
        <w:rPr>
          <w:sz w:val="20"/>
          <w:szCs w:val="20"/>
        </w:rPr>
        <w:t xml:space="preserve"> Details of recommended equipment features and clinical </w:t>
      </w:r>
      <w:r>
        <w:rPr>
          <w:sz w:val="20"/>
          <w:szCs w:val="20"/>
        </w:rPr>
        <w:t>justification/</w:t>
      </w:r>
      <w:r w:rsidRPr="00EF7A43">
        <w:rPr>
          <w:sz w:val="20"/>
          <w:szCs w:val="20"/>
        </w:rPr>
        <w:t xml:space="preserve">rationale for items </w:t>
      </w:r>
      <w:proofErr w:type="gramStart"/>
      <w:r w:rsidRPr="00EF7A43">
        <w:rPr>
          <w:sz w:val="20"/>
          <w:szCs w:val="20"/>
        </w:rPr>
        <w:t>requested</w:t>
      </w:r>
      <w:proofErr w:type="gramEnd"/>
      <w:r w:rsidRPr="00EF7A43"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339"/>
        <w:gridCol w:w="2326"/>
        <w:gridCol w:w="2336"/>
        <w:gridCol w:w="2349"/>
      </w:tblGrid>
      <w:tr w:rsidR="00F4436E" w:rsidRPr="00121E3C" w14:paraId="70C828E9" w14:textId="77777777" w:rsidTr="002B7690">
        <w:tc>
          <w:tcPr>
            <w:tcW w:w="2339" w:type="dxa"/>
            <w:shd w:val="clear" w:color="auto" w:fill="F2F2F2" w:themeFill="background1" w:themeFillShade="F2"/>
          </w:tcPr>
          <w:p w14:paraId="1759C38A" w14:textId="77777777" w:rsidR="00F4436E" w:rsidRPr="00121E3C" w:rsidRDefault="00F4436E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Pt Problem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69AF4545" w14:textId="77777777" w:rsidR="00F4436E" w:rsidRPr="00121E3C" w:rsidRDefault="00F4436E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0401547E" w14:textId="77777777" w:rsidR="00F4436E" w:rsidRPr="00121E3C" w:rsidRDefault="00F4436E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Product Feature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14:paraId="421312E1" w14:textId="77777777" w:rsidR="00F4436E" w:rsidRPr="00121E3C" w:rsidRDefault="00F4436E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Justification</w:t>
            </w:r>
          </w:p>
        </w:tc>
      </w:tr>
      <w:tr w:rsidR="00F4436E" w14:paraId="09C358DD" w14:textId="77777777" w:rsidTr="002B7690">
        <w:tc>
          <w:tcPr>
            <w:tcW w:w="2339" w:type="dxa"/>
          </w:tcPr>
          <w:p w14:paraId="49D6776B" w14:textId="77777777" w:rsidR="00F4436E" w:rsidRDefault="00F4436E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3B0189D" w14:textId="77777777" w:rsidR="00F4436E" w:rsidRDefault="00F4436E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ADD MORE ROWS AS NEEDED</w:t>
            </w:r>
          </w:p>
          <w:p w14:paraId="55AD2995" w14:textId="77777777" w:rsidR="00F4436E" w:rsidRDefault="00F4436E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26" w:type="dxa"/>
          </w:tcPr>
          <w:p w14:paraId="6F211E34" w14:textId="77777777" w:rsidR="00F4436E" w:rsidRDefault="00F4436E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6" w:type="dxa"/>
          </w:tcPr>
          <w:p w14:paraId="6490B25D" w14:textId="77777777" w:rsidR="00F4436E" w:rsidRDefault="00F4436E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</w:tcPr>
          <w:p w14:paraId="1E179532" w14:textId="77777777" w:rsidR="00F4436E" w:rsidRDefault="00F4436E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F4436E" w14:paraId="144FE707" w14:textId="77777777" w:rsidTr="002B7690">
        <w:tc>
          <w:tcPr>
            <w:tcW w:w="2339" w:type="dxa"/>
          </w:tcPr>
          <w:p w14:paraId="252008F4" w14:textId="77777777" w:rsidR="00F4436E" w:rsidRDefault="00F4436E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26" w:type="dxa"/>
          </w:tcPr>
          <w:p w14:paraId="59043D6C" w14:textId="77777777" w:rsidR="00F4436E" w:rsidRDefault="00F4436E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6" w:type="dxa"/>
          </w:tcPr>
          <w:p w14:paraId="12B54EB3" w14:textId="77777777" w:rsidR="00F4436E" w:rsidRDefault="00F4436E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</w:tcPr>
          <w:p w14:paraId="5098E32C" w14:textId="77777777" w:rsidR="00F4436E" w:rsidRDefault="00F4436E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9F081E4" w14:textId="77777777" w:rsidR="007B3B73" w:rsidRPr="009E51CB" w:rsidRDefault="007B3B73" w:rsidP="007B3B73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585F2D8F" w14:textId="77777777" w:rsidR="00F4436E" w:rsidRDefault="00F4436E" w:rsidP="00F44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916204B" w14:textId="77777777" w:rsidR="00F4436E" w:rsidRDefault="00F4436E" w:rsidP="00F44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B2533C" w14:textId="77777777" w:rsidR="00F4436E" w:rsidRDefault="00F4436E" w:rsidP="00F44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46278B" w14:textId="77777777" w:rsidR="00F4436E" w:rsidRDefault="00F4436E" w:rsidP="00F44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819672" w14:textId="77777777" w:rsidR="00F4436E" w:rsidRDefault="00F4436E" w:rsidP="00F44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E0CB22" w14:textId="2D67F728" w:rsidR="00A23A87" w:rsidRPr="00017CC9" w:rsidRDefault="00A23A87" w:rsidP="00017C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17CC9">
        <w:rPr>
          <w:rFonts w:ascii="Arial" w:hAnsi="Arial" w:cs="Arial"/>
          <w:b/>
          <w:bCs/>
          <w:sz w:val="20"/>
          <w:szCs w:val="20"/>
        </w:rPr>
        <w:lastRenderedPageBreak/>
        <w:t>Describe wheelchair configuration needed to maximize function (</w:t>
      </w:r>
      <w:proofErr w:type="gramStart"/>
      <w:r w:rsidRPr="00017CC9">
        <w:rPr>
          <w:rFonts w:ascii="Arial" w:hAnsi="Arial" w:cs="Arial"/>
          <w:b/>
          <w:bCs/>
          <w:sz w:val="20"/>
          <w:szCs w:val="20"/>
        </w:rPr>
        <w:t>e.g.</w:t>
      </w:r>
      <w:proofErr w:type="gramEnd"/>
      <w:r w:rsidRPr="00017CC9">
        <w:rPr>
          <w:rFonts w:ascii="Arial" w:hAnsi="Arial" w:cs="Arial"/>
          <w:b/>
          <w:bCs/>
          <w:sz w:val="20"/>
          <w:szCs w:val="20"/>
        </w:rPr>
        <w:t xml:space="preserve"> specific seat width/depth, back height, seat to floor height, axle position, seat to back angle, tilt, power assist, etc.) </w:t>
      </w:r>
    </w:p>
    <w:p w14:paraId="73DDBF29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CFB8E52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98F8E2B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34DF22C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05040DA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1D4ADE2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71F83E8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F1415B9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0924E1F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7CBD51A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1BB181D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199104A" w14:textId="51F9A9B6" w:rsidR="00A23A87" w:rsidRPr="005744BE" w:rsidRDefault="00A23A87" w:rsidP="00574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12B52F" w14:textId="77777777" w:rsidR="00A23A87" w:rsidRPr="00530B77" w:rsidRDefault="00A23A87" w:rsidP="00017C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B77">
        <w:rPr>
          <w:rFonts w:ascii="Arial" w:hAnsi="Arial" w:cs="Arial"/>
          <w:b/>
          <w:bCs/>
          <w:sz w:val="20"/>
          <w:szCs w:val="20"/>
        </w:rPr>
        <w:t xml:space="preserve">Describe features of seat / back support and postural supports needed for functional </w:t>
      </w:r>
      <w:proofErr w:type="gramStart"/>
      <w:r w:rsidRPr="00530B77">
        <w:rPr>
          <w:rFonts w:ascii="Arial" w:hAnsi="Arial" w:cs="Arial"/>
          <w:b/>
          <w:bCs/>
          <w:sz w:val="20"/>
          <w:szCs w:val="20"/>
        </w:rPr>
        <w:t>mobility</w:t>
      </w:r>
      <w:proofErr w:type="gramEnd"/>
    </w:p>
    <w:p w14:paraId="60BD9ECB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81BFF7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AE47FD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0C85E8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79FCAF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DF9288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050D6D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E0D3E8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2E45CB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3866C5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CB6E3B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509F08" w14:textId="77777777" w:rsidR="00A23A87" w:rsidRPr="00CC3673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F1C853" w14:textId="77777777" w:rsidR="00A23A87" w:rsidRPr="00530B77" w:rsidRDefault="00A23A87" w:rsidP="00017C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B77">
        <w:rPr>
          <w:rFonts w:ascii="Arial" w:hAnsi="Arial" w:cs="Arial"/>
          <w:b/>
          <w:bCs/>
          <w:sz w:val="20"/>
          <w:szCs w:val="20"/>
        </w:rPr>
        <w:t>Explain why the lower level MWC or PWC cannot be configured and/or will not meet patient’s needs.</w:t>
      </w:r>
    </w:p>
    <w:p w14:paraId="6F9F10DC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56B9BD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205E34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CAC2DD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A2672F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5D5A2D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5963F6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5CB8B2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2666D3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35E2F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80E706" w14:textId="77777777" w:rsidR="00A23A87" w:rsidRPr="00CC3673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2BA2A1" w14:textId="77777777" w:rsidR="00A23A87" w:rsidRPr="00530B77" w:rsidRDefault="00A23A87" w:rsidP="00017C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530B77">
        <w:rPr>
          <w:rFonts w:ascii="Arial" w:hAnsi="Arial" w:cs="Arial"/>
          <w:b/>
          <w:bCs/>
          <w:sz w:val="20"/>
          <w:szCs w:val="20"/>
        </w:rPr>
        <w:t>Describe how recommended MWC or PWC will improve patient’s ability to participate in ADLs and IADLs.</w:t>
      </w:r>
    </w:p>
    <w:p w14:paraId="140ABEFA" w14:textId="77777777" w:rsidR="00A23A87" w:rsidRPr="005744BE" w:rsidRDefault="00A23A87" w:rsidP="00574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4D310B" w14:textId="77777777" w:rsidR="00A23A87" w:rsidRDefault="00A23A87" w:rsidP="00A23A87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5B5F63FD" w14:textId="77777777" w:rsidR="00A23A87" w:rsidRDefault="00A23A87" w:rsidP="00A23A87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br w:type="page"/>
      </w:r>
    </w:p>
    <w:p w14:paraId="0E3D39F2" w14:textId="77777777" w:rsidR="00ED2E8B" w:rsidRPr="009E51CB" w:rsidRDefault="00ED2E8B" w:rsidP="00ED2E8B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lastRenderedPageBreak/>
        <w:t xml:space="preserve">INSTRUCTOR </w:t>
      </w:r>
      <w:r w:rsidRPr="009E51CB">
        <w:rPr>
          <w:b/>
          <w:bCs/>
          <w:i/>
          <w:iCs/>
          <w:color w:val="FF0000"/>
          <w:sz w:val="20"/>
          <w:szCs w:val="20"/>
          <w:u w:val="single"/>
        </w:rPr>
        <w:t xml:space="preserve">KEY </w:t>
      </w: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TO DOCUMENTATION </w:t>
      </w:r>
      <w:r w:rsidRPr="009E51CB">
        <w:rPr>
          <w:b/>
          <w:bCs/>
          <w:i/>
          <w:iCs/>
          <w:color w:val="FF0000"/>
          <w:sz w:val="20"/>
          <w:szCs w:val="20"/>
          <w:u w:val="single"/>
        </w:rPr>
        <w:t>ASSIGNMENT</w:t>
      </w:r>
      <w:r>
        <w:rPr>
          <w:b/>
          <w:bCs/>
          <w:i/>
          <w:iCs/>
          <w:color w:val="FF0000"/>
          <w:sz w:val="20"/>
          <w:szCs w:val="20"/>
          <w:u w:val="single"/>
        </w:rPr>
        <w:t xml:space="preserve"> – USE RUBRIC FOR NARRATIVE SCORE &amp; SAMPLE ANSWER OR COMPARABLE FOR QUESTIONS</w:t>
      </w:r>
    </w:p>
    <w:p w14:paraId="5DE4B6F4" w14:textId="77777777" w:rsidR="00ED2E8B" w:rsidRPr="00530B77" w:rsidRDefault="00ED2E8B" w:rsidP="00ED2E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B77">
        <w:rPr>
          <w:rFonts w:ascii="Arial" w:hAnsi="Arial" w:cs="Arial"/>
          <w:b/>
          <w:bCs/>
          <w:sz w:val="20"/>
          <w:szCs w:val="20"/>
        </w:rPr>
        <w:t>Describe wheelchair configuration needed to maximize function (</w:t>
      </w:r>
      <w:proofErr w:type="gramStart"/>
      <w:r w:rsidRPr="00530B77">
        <w:rPr>
          <w:rFonts w:ascii="Arial" w:hAnsi="Arial" w:cs="Arial"/>
          <w:b/>
          <w:bCs/>
          <w:sz w:val="20"/>
          <w:szCs w:val="20"/>
        </w:rPr>
        <w:t>e.g.</w:t>
      </w:r>
      <w:proofErr w:type="gramEnd"/>
      <w:r w:rsidRPr="00530B77">
        <w:rPr>
          <w:rFonts w:ascii="Arial" w:hAnsi="Arial" w:cs="Arial"/>
          <w:b/>
          <w:bCs/>
          <w:sz w:val="20"/>
          <w:szCs w:val="20"/>
        </w:rPr>
        <w:t xml:space="preserve"> specific seat width/depth, back height, seat to floor height, axle position, seat to back angle, tilt, power assist, etc.) </w:t>
      </w:r>
    </w:p>
    <w:p w14:paraId="2A4B97C4" w14:textId="77777777" w:rsidR="00ED2E8B" w:rsidRDefault="00ED2E8B" w:rsidP="00ED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A5E23A" w14:textId="2A4D8C5E" w:rsidR="000E3846" w:rsidRDefault="00F3699F" w:rsidP="000E3846">
      <w:pPr>
        <w:spacing w:after="0" w:line="240" w:lineRule="auto"/>
        <w:ind w:left="360"/>
      </w:pPr>
      <w:r w:rsidRPr="000E3846">
        <w:t>Ultra-light</w:t>
      </w:r>
      <w:r w:rsidR="000E3846" w:rsidRPr="000E3846">
        <w:t xml:space="preserve"> weight folding manual wheelchair</w:t>
      </w:r>
      <w:r w:rsidR="000E3846">
        <w:t xml:space="preserve"> </w:t>
      </w:r>
      <w:r w:rsidRPr="000E3846">
        <w:t>(</w:t>
      </w:r>
      <w:proofErr w:type="gramStart"/>
      <w:r w:rsidRPr="000E3846">
        <w:t>e.g.</w:t>
      </w:r>
      <w:proofErr w:type="gramEnd"/>
      <w:r w:rsidR="000E3846">
        <w:t xml:space="preserve"> </w:t>
      </w:r>
      <w:r w:rsidR="000E3846" w:rsidRPr="000E3846">
        <w:t xml:space="preserve">Quickie 2, </w:t>
      </w:r>
      <w:proofErr w:type="spellStart"/>
      <w:r w:rsidR="000E3846" w:rsidRPr="000E3846">
        <w:t>Ti</w:t>
      </w:r>
      <w:proofErr w:type="spellEnd"/>
      <w:r w:rsidR="000E3846" w:rsidRPr="000E3846">
        <w:t xml:space="preserve"> Lite Aero X, </w:t>
      </w:r>
      <w:r w:rsidRPr="000E3846">
        <w:t>Ki Catalyst</w:t>
      </w:r>
      <w:r w:rsidR="000E3846" w:rsidRPr="000E3846">
        <w:t xml:space="preserve"> 5) </w:t>
      </w:r>
    </w:p>
    <w:p w14:paraId="0E03E2F6" w14:textId="7CA3A022" w:rsidR="00F3699F" w:rsidRDefault="000E3846" w:rsidP="00F3699F">
      <w:pPr>
        <w:spacing w:after="0" w:line="240" w:lineRule="auto"/>
        <w:ind w:firstLine="360"/>
      </w:pPr>
      <w:r w:rsidRPr="000E3846">
        <w:t>17” width</w:t>
      </w:r>
      <w:r w:rsidR="00F5576B">
        <w:t xml:space="preserve"> x</w:t>
      </w:r>
      <w:r w:rsidRPr="000E3846">
        <w:t xml:space="preserve"> 16” </w:t>
      </w:r>
      <w:r w:rsidR="00F5576B">
        <w:t>deep</w:t>
      </w:r>
    </w:p>
    <w:p w14:paraId="529D8759" w14:textId="42E11245" w:rsidR="00F3699F" w:rsidRDefault="00F5576B" w:rsidP="00F3699F">
      <w:pPr>
        <w:spacing w:after="0" w:line="240" w:lineRule="auto"/>
        <w:ind w:firstLine="360"/>
      </w:pPr>
      <w:r>
        <w:t>front seat to floor height</w:t>
      </w:r>
      <w:r w:rsidR="000E3846" w:rsidRPr="000E3846">
        <w:t xml:space="preserve"> 15”</w:t>
      </w:r>
    </w:p>
    <w:p w14:paraId="3ABE8FF8" w14:textId="758A8905" w:rsidR="00F5576B" w:rsidRDefault="00F5576B" w:rsidP="00F3699F">
      <w:pPr>
        <w:spacing w:after="0" w:line="240" w:lineRule="auto"/>
        <w:ind w:firstLine="360"/>
      </w:pPr>
      <w:r>
        <w:t xml:space="preserve">rear seat to floor height </w:t>
      </w:r>
      <w:r w:rsidR="00F3699F" w:rsidRPr="000E3846">
        <w:t>14”</w:t>
      </w:r>
    </w:p>
    <w:p w14:paraId="3D8BF091" w14:textId="1753665C" w:rsidR="00F3699F" w:rsidRDefault="000E3846" w:rsidP="00F3699F">
      <w:pPr>
        <w:spacing w:after="0" w:line="240" w:lineRule="auto"/>
        <w:ind w:left="360"/>
      </w:pPr>
      <w:r w:rsidRPr="000E3846">
        <w:t>24” wheels</w:t>
      </w:r>
      <w:r w:rsidR="00F5576B">
        <w:t xml:space="preserve">, </w:t>
      </w:r>
      <w:r w:rsidRPr="000E3846">
        <w:t xml:space="preserve">push to lock wheel locks with </w:t>
      </w:r>
      <w:r w:rsidR="00F3699F">
        <w:t xml:space="preserve">left </w:t>
      </w:r>
      <w:r w:rsidRPr="000E3846">
        <w:t xml:space="preserve">extension  </w:t>
      </w:r>
    </w:p>
    <w:p w14:paraId="49EBF0B4" w14:textId="2C997CBF" w:rsidR="00F3699F" w:rsidRDefault="000E3846" w:rsidP="00F3699F">
      <w:pPr>
        <w:spacing w:after="0" w:line="240" w:lineRule="auto"/>
        <w:ind w:left="360"/>
      </w:pPr>
      <w:r w:rsidRPr="000E3846">
        <w:t>5</w:t>
      </w:r>
      <w:r w:rsidR="00F3699F">
        <w:t xml:space="preserve">” </w:t>
      </w:r>
      <w:r w:rsidRPr="000E3846">
        <w:t>x 1.5” casters</w:t>
      </w:r>
    </w:p>
    <w:p w14:paraId="26ED4625" w14:textId="00D00C81" w:rsidR="00ED2E8B" w:rsidRPr="00F3699F" w:rsidRDefault="000E3846" w:rsidP="00F3699F">
      <w:pPr>
        <w:spacing w:after="0" w:line="240" w:lineRule="auto"/>
        <w:ind w:left="360"/>
        <w:rPr>
          <w:color w:val="C00000"/>
        </w:rPr>
      </w:pPr>
      <w:r w:rsidRPr="000E3846">
        <w:t xml:space="preserve">push handles </w:t>
      </w:r>
    </w:p>
    <w:p w14:paraId="77A8B801" w14:textId="77777777" w:rsidR="00ED2E8B" w:rsidRDefault="00ED2E8B" w:rsidP="00ED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A7F1E8" w14:textId="77777777" w:rsidR="00ED2E8B" w:rsidRPr="00530B77" w:rsidRDefault="00ED2E8B" w:rsidP="00ED2E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B77">
        <w:rPr>
          <w:rFonts w:ascii="Arial" w:hAnsi="Arial" w:cs="Arial"/>
          <w:b/>
          <w:bCs/>
          <w:sz w:val="20"/>
          <w:szCs w:val="20"/>
        </w:rPr>
        <w:t xml:space="preserve">Describe features of seat / back support and postural supports needed for functional </w:t>
      </w:r>
      <w:proofErr w:type="gramStart"/>
      <w:r w:rsidRPr="00530B77">
        <w:rPr>
          <w:rFonts w:ascii="Arial" w:hAnsi="Arial" w:cs="Arial"/>
          <w:b/>
          <w:bCs/>
          <w:sz w:val="20"/>
          <w:szCs w:val="20"/>
        </w:rPr>
        <w:t>mobility</w:t>
      </w:r>
      <w:proofErr w:type="gramEnd"/>
    </w:p>
    <w:p w14:paraId="0092D8A9" w14:textId="77777777" w:rsidR="00F3699F" w:rsidRDefault="00F3699F" w:rsidP="00F3699F">
      <w:pPr>
        <w:autoSpaceDE w:val="0"/>
        <w:autoSpaceDN w:val="0"/>
        <w:adjustRightInd w:val="0"/>
        <w:spacing w:after="0" w:line="240" w:lineRule="auto"/>
        <w:ind w:firstLine="360"/>
      </w:pPr>
    </w:p>
    <w:p w14:paraId="16BE92B5" w14:textId="6184316A" w:rsidR="00F3699F" w:rsidRDefault="00F3699F" w:rsidP="00F3699F">
      <w:pPr>
        <w:autoSpaceDE w:val="0"/>
        <w:autoSpaceDN w:val="0"/>
        <w:adjustRightInd w:val="0"/>
        <w:spacing w:after="0" w:line="240" w:lineRule="auto"/>
        <w:ind w:firstLine="360"/>
      </w:pPr>
      <w:r w:rsidRPr="000E3846">
        <w:t>Matrix PB back rest at 15”</w:t>
      </w:r>
      <w:r>
        <w:t xml:space="preserve"> above cushion (do not block scapula)</w:t>
      </w:r>
    </w:p>
    <w:p w14:paraId="2BF8085B" w14:textId="1EF421BA" w:rsidR="00ED2E8B" w:rsidRDefault="00F3699F" w:rsidP="00F3699F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0E3846">
        <w:t>Matrix PS cushion 17</w:t>
      </w:r>
      <w:r>
        <w:t>w</w:t>
      </w:r>
      <w:r w:rsidRPr="000E3846">
        <w:t xml:space="preserve"> x 16</w:t>
      </w:r>
      <w:r>
        <w:t>d</w:t>
      </w:r>
      <w:r w:rsidRPr="000E3846">
        <w:t xml:space="preserve">  </w:t>
      </w:r>
    </w:p>
    <w:p w14:paraId="45A5A280" w14:textId="27C0D708" w:rsidR="00F3699F" w:rsidRDefault="00F3699F" w:rsidP="00F3699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t xml:space="preserve">Full </w:t>
      </w:r>
      <w:r w:rsidRPr="000E3846">
        <w:t>length arm pad</w:t>
      </w:r>
      <w:r>
        <w:t>s</w:t>
      </w:r>
      <w:r w:rsidRPr="000E3846">
        <w:t xml:space="preserve"> </w:t>
      </w:r>
      <w:r>
        <w:t xml:space="preserve">bilaterally </w:t>
      </w:r>
      <w:r w:rsidRPr="000E3846">
        <w:t>(unlikely</w:t>
      </w:r>
      <w:r>
        <w:t xml:space="preserve"> to</w:t>
      </w:r>
      <w:r w:rsidRPr="000E3846">
        <w:t xml:space="preserve"> access </w:t>
      </w:r>
      <w:r>
        <w:t xml:space="preserve">left due to </w:t>
      </w:r>
      <w:r w:rsidRPr="000E3846">
        <w:t>flexor tone</w:t>
      </w:r>
      <w:r>
        <w:t xml:space="preserve"> but may need length to support lap tray in future</w:t>
      </w:r>
      <w:r w:rsidRPr="000E3846">
        <w:t>)</w:t>
      </w:r>
    </w:p>
    <w:p w14:paraId="27ADA05F" w14:textId="77777777" w:rsidR="00F3699F" w:rsidRDefault="00F3699F" w:rsidP="00ED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97269B" w14:textId="77777777" w:rsidR="00ED2E8B" w:rsidRPr="00530B77" w:rsidRDefault="00ED2E8B" w:rsidP="00ED2E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B77">
        <w:rPr>
          <w:rFonts w:ascii="Arial" w:hAnsi="Arial" w:cs="Arial"/>
          <w:b/>
          <w:bCs/>
          <w:sz w:val="20"/>
          <w:szCs w:val="20"/>
        </w:rPr>
        <w:t>Explain why the lower level MWC or PWC cannot be configured and/or will not meet patient’s needs.</w:t>
      </w:r>
    </w:p>
    <w:p w14:paraId="04B0DBA2" w14:textId="77777777" w:rsidR="00ED2E8B" w:rsidRDefault="00ED2E8B" w:rsidP="00ED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182E3A" w14:textId="5979B958" w:rsidR="00ED2E8B" w:rsidRDefault="00C01377" w:rsidP="00B7406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FA5069">
        <w:t>Patient and wife not interested in pursuing power mobility</w:t>
      </w:r>
      <w:r w:rsidR="004E61D9" w:rsidRPr="00FA5069">
        <w:t xml:space="preserve">. A lower level MWC will not work for him as he cannot achieve a lower enough seat to floor height </w:t>
      </w:r>
      <w:r w:rsidR="00507C87" w:rsidRPr="00FA5069">
        <w:t xml:space="preserve">for hemi propulsion to </w:t>
      </w:r>
      <w:r w:rsidR="00B7406C" w:rsidRPr="00FA5069">
        <w:t xml:space="preserve">efficiently and independently </w:t>
      </w:r>
      <w:r w:rsidR="005D560A" w:rsidRPr="00FA5069">
        <w:t>self-propel</w:t>
      </w:r>
      <w:r w:rsidR="00B7406C" w:rsidRPr="00FA5069">
        <w:t xml:space="preserve"> a MWC the distances needed to move </w:t>
      </w:r>
      <w:r w:rsidR="00D11EF0" w:rsidRPr="00FA5069">
        <w:t xml:space="preserve">in his home </w:t>
      </w:r>
      <w:r w:rsidR="00133EE6" w:rsidRPr="00FA5069">
        <w:t>in a timely manner</w:t>
      </w:r>
      <w:r w:rsidR="00D11EF0" w:rsidRPr="00FA5069">
        <w:t xml:space="preserve"> </w:t>
      </w:r>
      <w:proofErr w:type="gramStart"/>
      <w:r w:rsidR="00D11EF0" w:rsidRPr="00FA5069">
        <w:t>e.g.</w:t>
      </w:r>
      <w:proofErr w:type="gramEnd"/>
      <w:r w:rsidR="00D11EF0" w:rsidRPr="00FA5069">
        <w:t xml:space="preserve"> to get to the bathroom in timely manner.</w:t>
      </w:r>
      <w:r w:rsidR="00D11EF0">
        <w:rPr>
          <w:rFonts w:ascii="Arial" w:hAnsi="Arial" w:cs="Arial"/>
          <w:sz w:val="18"/>
          <w:szCs w:val="18"/>
        </w:rPr>
        <w:t xml:space="preserve"> </w:t>
      </w:r>
      <w:r w:rsidR="00733473">
        <w:rPr>
          <w:rFonts w:ascii="Arial" w:hAnsi="Arial" w:cs="Arial"/>
          <w:sz w:val="18"/>
          <w:szCs w:val="18"/>
        </w:rPr>
        <w:t xml:space="preserve"> </w:t>
      </w:r>
      <w:r w:rsidR="00133EE6">
        <w:rPr>
          <w:rFonts w:ascii="Arial" w:hAnsi="Arial" w:cs="Arial"/>
          <w:sz w:val="18"/>
          <w:szCs w:val="18"/>
        </w:rPr>
        <w:t xml:space="preserve"> </w:t>
      </w:r>
    </w:p>
    <w:p w14:paraId="03BEE758" w14:textId="4DBDBF9C" w:rsidR="00A85787" w:rsidRDefault="00A85787" w:rsidP="00ED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36C96B2" w14:textId="77777777" w:rsidR="00A85787" w:rsidRPr="00E06276" w:rsidRDefault="00A85787" w:rsidP="00ED2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CB214B4" w14:textId="77777777" w:rsidR="00ED2E8B" w:rsidRPr="00530B77" w:rsidRDefault="00ED2E8B" w:rsidP="00ED2E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530B77">
        <w:rPr>
          <w:rFonts w:ascii="Arial" w:hAnsi="Arial" w:cs="Arial"/>
          <w:b/>
          <w:bCs/>
          <w:sz w:val="20"/>
          <w:szCs w:val="20"/>
        </w:rPr>
        <w:t>Describe how recommended MWC or PWC will improve patient’s ability to participate in ADLs and IADLs.</w:t>
      </w:r>
    </w:p>
    <w:p w14:paraId="46D1089E" w14:textId="367270BD" w:rsidR="00ED2E8B" w:rsidRDefault="00ED2E8B" w:rsidP="00ED2E8B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</w:p>
    <w:p w14:paraId="5F5BDA1A" w14:textId="53F75FAF" w:rsidR="00733473" w:rsidRPr="00FA5069" w:rsidRDefault="00733473" w:rsidP="00ED2E8B">
      <w:pPr>
        <w:autoSpaceDE w:val="0"/>
        <w:autoSpaceDN w:val="0"/>
        <w:adjustRightInd w:val="0"/>
        <w:spacing w:after="0" w:line="240" w:lineRule="auto"/>
        <w:ind w:left="360"/>
      </w:pPr>
      <w:r w:rsidRPr="00FA5069">
        <w:t>A</w:t>
      </w:r>
      <w:r w:rsidR="00FA5069">
        <w:t xml:space="preserve">n ultra-lightweight MWC will </w:t>
      </w:r>
      <w:r w:rsidRPr="00FA5069">
        <w:t xml:space="preserve">allow patient to independently </w:t>
      </w:r>
      <w:r w:rsidR="00FA5069">
        <w:t xml:space="preserve">hemi propel </w:t>
      </w:r>
      <w:r w:rsidR="004A74B4">
        <w:t xml:space="preserve">his wheelchair in the home and around his property. His wife will be able to fold and transport in their vehicle </w:t>
      </w:r>
      <w:r w:rsidR="00623ED6">
        <w:t xml:space="preserve">so they can go to doctor’s appointments, social activities, shopping </w:t>
      </w:r>
      <w:r w:rsidR="002B14C7">
        <w:t xml:space="preserve">etc. </w:t>
      </w:r>
      <w:r w:rsidR="002B238E" w:rsidRPr="00FA5069">
        <w:t xml:space="preserve"> </w:t>
      </w:r>
    </w:p>
    <w:p w14:paraId="12D1923E" w14:textId="77777777" w:rsidR="00ED2E8B" w:rsidRPr="004E7732" w:rsidRDefault="00ED2E8B" w:rsidP="00ED2E8B">
      <w:pPr>
        <w:pStyle w:val="ListParagraph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063A229C" w14:textId="7F4E6A8C" w:rsidR="00E5600F" w:rsidRPr="00ED2E8B" w:rsidRDefault="00E5600F" w:rsidP="001F7764">
      <w:pPr>
        <w:spacing w:after="0" w:line="240" w:lineRule="auto"/>
        <w:rPr>
          <w:color w:val="C00000"/>
        </w:rPr>
      </w:pPr>
    </w:p>
    <w:p w14:paraId="4FC6FBAA" w14:textId="77777777" w:rsidR="00EB0EF4" w:rsidRDefault="00EB0EF4" w:rsidP="001F7764">
      <w:pPr>
        <w:spacing w:after="0" w:line="240" w:lineRule="auto"/>
      </w:pPr>
    </w:p>
    <w:p w14:paraId="58AE2071" w14:textId="77777777" w:rsidR="00EB0EF4" w:rsidRDefault="00EB0EF4" w:rsidP="001F7764">
      <w:pPr>
        <w:spacing w:after="0" w:line="240" w:lineRule="auto"/>
      </w:pPr>
    </w:p>
    <w:p w14:paraId="430E60E7" w14:textId="508D52CB" w:rsidR="00EB0EF4" w:rsidRDefault="00EB0EF4" w:rsidP="001F7764">
      <w:pPr>
        <w:spacing w:after="0" w:line="240" w:lineRule="auto"/>
      </w:pPr>
      <w:r>
        <w:tab/>
      </w:r>
    </w:p>
    <w:sectPr w:rsidR="00EB0EF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15A0B" w14:textId="77777777" w:rsidR="00C83005" w:rsidRDefault="00C83005" w:rsidP="00EB0EF4">
      <w:pPr>
        <w:spacing w:after="0" w:line="240" w:lineRule="auto"/>
      </w:pPr>
      <w:r>
        <w:separator/>
      </w:r>
    </w:p>
  </w:endnote>
  <w:endnote w:type="continuationSeparator" w:id="0">
    <w:p w14:paraId="6A8B15EB" w14:textId="77777777" w:rsidR="00C83005" w:rsidRDefault="00C83005" w:rsidP="00EB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6CCDF" w14:textId="77777777" w:rsidR="0086121F" w:rsidRPr="0079098C" w:rsidRDefault="0086121F" w:rsidP="0079098C">
    <w:pPr>
      <w:pStyle w:val="Footer"/>
      <w:jc w:val="center"/>
      <w:rPr>
        <w:sz w:val="18"/>
        <w:szCs w:val="18"/>
      </w:rPr>
    </w:pPr>
    <w:r w:rsidRPr="0079098C">
      <w:rPr>
        <w:color w:val="808080" w:themeColor="background1" w:themeShade="80"/>
        <w:sz w:val="18"/>
        <w:szCs w:val="18"/>
      </w:rPr>
      <w:t>Copyright © 2020 Laura J. Cohen PhD, PT, ATP/SMS &amp; Penny J. Powers PT, MS, ATP</w:t>
    </w:r>
    <w:r w:rsidRPr="0079098C">
      <w:rPr>
        <w:sz w:val="18"/>
        <w:szCs w:val="18"/>
      </w:rPr>
      <w:t xml:space="preserve">               </w:t>
    </w:r>
    <w:sdt>
      <w:sdtPr>
        <w:rPr>
          <w:sz w:val="18"/>
          <w:szCs w:val="18"/>
        </w:rPr>
        <w:id w:val="-5516982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9098C">
              <w:rPr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79098C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79098C">
              <w:rPr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79098C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9098C">
              <w:rPr>
                <w:color w:val="808080" w:themeColor="background1" w:themeShade="80"/>
                <w:sz w:val="18"/>
                <w:szCs w:val="18"/>
              </w:rPr>
              <w:t>7</w:t>
            </w:r>
            <w:r w:rsidRPr="0079098C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79098C">
              <w:rPr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79098C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79098C">
              <w:rPr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79098C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79098C">
              <w:rPr>
                <w:color w:val="808080" w:themeColor="background1" w:themeShade="80"/>
                <w:sz w:val="18"/>
                <w:szCs w:val="18"/>
              </w:rPr>
              <w:t>7</w:t>
            </w:r>
            <w:r w:rsidRPr="0079098C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sdtContent>
        </w:sdt>
      </w:sdtContent>
    </w:sdt>
  </w:p>
  <w:p w14:paraId="3C86929E" w14:textId="77777777" w:rsidR="0079098C" w:rsidRPr="0079098C" w:rsidRDefault="0079098C" w:rsidP="0079098C">
    <w:pPr>
      <w:pStyle w:val="Footer"/>
      <w:jc w:val="center"/>
      <w:rPr>
        <w:sz w:val="18"/>
        <w:szCs w:val="18"/>
      </w:rPr>
    </w:pPr>
    <w:r w:rsidRPr="0079098C">
      <w:rPr>
        <w:sz w:val="18"/>
        <w:szCs w:val="18"/>
      </w:rPr>
      <w:t>Wheelchair Seating &amp; Mobility (WSM) Curriculum   www.neuropt.org/education/wsm-curriculum</w:t>
    </w:r>
  </w:p>
  <w:p w14:paraId="46392221" w14:textId="77777777" w:rsidR="0086121F" w:rsidRDefault="00861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8D5B1" w14:textId="77777777" w:rsidR="00C83005" w:rsidRDefault="00C83005" w:rsidP="00EB0EF4">
      <w:pPr>
        <w:spacing w:after="0" w:line="240" w:lineRule="auto"/>
      </w:pPr>
      <w:r>
        <w:separator/>
      </w:r>
    </w:p>
  </w:footnote>
  <w:footnote w:type="continuationSeparator" w:id="0">
    <w:p w14:paraId="042F03FA" w14:textId="77777777" w:rsidR="00C83005" w:rsidRDefault="00C83005" w:rsidP="00EB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1647" w14:textId="57EAD47E" w:rsidR="00EB0EF4" w:rsidRDefault="001F7764">
    <w:pPr>
      <w:pStyle w:val="Header"/>
    </w:pPr>
    <w:r>
      <w:t xml:space="preserve">Case Scenario #2 </w:t>
    </w:r>
    <w:r w:rsidR="0039646A">
      <w:t xml:space="preserve">CVA </w:t>
    </w:r>
    <w:r>
      <w:tab/>
    </w:r>
    <w:r>
      <w:tab/>
    </w:r>
    <w:r w:rsidR="00867C8C">
      <w:t xml:space="preserve"> </w:t>
    </w:r>
  </w:p>
  <w:p w14:paraId="0AF5543C" w14:textId="77777777" w:rsidR="00EB0EF4" w:rsidRDefault="00EB0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2A36"/>
    <w:multiLevelType w:val="hybridMultilevel"/>
    <w:tmpl w:val="0EF07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4266"/>
    <w:multiLevelType w:val="hybridMultilevel"/>
    <w:tmpl w:val="DFD2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11138"/>
    <w:multiLevelType w:val="hybridMultilevel"/>
    <w:tmpl w:val="7ED0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1BAB"/>
    <w:multiLevelType w:val="hybridMultilevel"/>
    <w:tmpl w:val="52481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9CF2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67AB"/>
    <w:multiLevelType w:val="hybridMultilevel"/>
    <w:tmpl w:val="B50E5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3B5C94"/>
    <w:multiLevelType w:val="hybridMultilevel"/>
    <w:tmpl w:val="0E1E0D1E"/>
    <w:lvl w:ilvl="0" w:tplc="A500A3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E20FC"/>
    <w:multiLevelType w:val="hybridMultilevel"/>
    <w:tmpl w:val="3B42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094888"/>
    <w:multiLevelType w:val="hybridMultilevel"/>
    <w:tmpl w:val="BD620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03788"/>
    <w:multiLevelType w:val="hybridMultilevel"/>
    <w:tmpl w:val="52481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9CF2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D3505"/>
    <w:multiLevelType w:val="hybridMultilevel"/>
    <w:tmpl w:val="59D01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00B46"/>
    <w:multiLevelType w:val="hybridMultilevel"/>
    <w:tmpl w:val="1210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42AEB"/>
    <w:multiLevelType w:val="hybridMultilevel"/>
    <w:tmpl w:val="482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32C77"/>
    <w:multiLevelType w:val="hybridMultilevel"/>
    <w:tmpl w:val="33E8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99"/>
    <w:rsid w:val="00013CEA"/>
    <w:rsid w:val="00017CC9"/>
    <w:rsid w:val="00020121"/>
    <w:rsid w:val="000301D9"/>
    <w:rsid w:val="00061D73"/>
    <w:rsid w:val="0007210D"/>
    <w:rsid w:val="000A7903"/>
    <w:rsid w:val="000E09AD"/>
    <w:rsid w:val="000E3846"/>
    <w:rsid w:val="0010437A"/>
    <w:rsid w:val="0011744A"/>
    <w:rsid w:val="00133EE6"/>
    <w:rsid w:val="00151DBE"/>
    <w:rsid w:val="00154EBB"/>
    <w:rsid w:val="001604BE"/>
    <w:rsid w:val="00171158"/>
    <w:rsid w:val="00175F51"/>
    <w:rsid w:val="001963EF"/>
    <w:rsid w:val="00196873"/>
    <w:rsid w:val="001C5567"/>
    <w:rsid w:val="001D1B84"/>
    <w:rsid w:val="001F7764"/>
    <w:rsid w:val="00204500"/>
    <w:rsid w:val="002327F6"/>
    <w:rsid w:val="00236FDD"/>
    <w:rsid w:val="002410EA"/>
    <w:rsid w:val="00245623"/>
    <w:rsid w:val="00280B3C"/>
    <w:rsid w:val="00294C2A"/>
    <w:rsid w:val="002A21A2"/>
    <w:rsid w:val="002B14C7"/>
    <w:rsid w:val="002B238E"/>
    <w:rsid w:val="002B7C1E"/>
    <w:rsid w:val="002C34BF"/>
    <w:rsid w:val="002D42F1"/>
    <w:rsid w:val="002D4FA4"/>
    <w:rsid w:val="002E3578"/>
    <w:rsid w:val="002F5319"/>
    <w:rsid w:val="0032326C"/>
    <w:rsid w:val="00344CD5"/>
    <w:rsid w:val="0034623B"/>
    <w:rsid w:val="0035188F"/>
    <w:rsid w:val="003656C3"/>
    <w:rsid w:val="00365E8D"/>
    <w:rsid w:val="00381A7B"/>
    <w:rsid w:val="003827BF"/>
    <w:rsid w:val="0038454A"/>
    <w:rsid w:val="00391326"/>
    <w:rsid w:val="00396234"/>
    <w:rsid w:val="0039646A"/>
    <w:rsid w:val="003A79DA"/>
    <w:rsid w:val="003C29EA"/>
    <w:rsid w:val="003C4E44"/>
    <w:rsid w:val="0043200F"/>
    <w:rsid w:val="0043312C"/>
    <w:rsid w:val="004713C2"/>
    <w:rsid w:val="00475259"/>
    <w:rsid w:val="00495032"/>
    <w:rsid w:val="004A5FE5"/>
    <w:rsid w:val="004A74B4"/>
    <w:rsid w:val="004B301E"/>
    <w:rsid w:val="004C2954"/>
    <w:rsid w:val="004D53F9"/>
    <w:rsid w:val="004E61D9"/>
    <w:rsid w:val="004F4DFE"/>
    <w:rsid w:val="004F67DA"/>
    <w:rsid w:val="00507C87"/>
    <w:rsid w:val="005222AE"/>
    <w:rsid w:val="00530B77"/>
    <w:rsid w:val="005414EC"/>
    <w:rsid w:val="00542650"/>
    <w:rsid w:val="0054284F"/>
    <w:rsid w:val="00545499"/>
    <w:rsid w:val="00563C1C"/>
    <w:rsid w:val="00567DE6"/>
    <w:rsid w:val="005744BE"/>
    <w:rsid w:val="00574745"/>
    <w:rsid w:val="00582079"/>
    <w:rsid w:val="00591214"/>
    <w:rsid w:val="005D560A"/>
    <w:rsid w:val="005E11C1"/>
    <w:rsid w:val="005E4D04"/>
    <w:rsid w:val="0060549D"/>
    <w:rsid w:val="00607234"/>
    <w:rsid w:val="0061013F"/>
    <w:rsid w:val="006141EF"/>
    <w:rsid w:val="00623ED6"/>
    <w:rsid w:val="006259F5"/>
    <w:rsid w:val="0063704D"/>
    <w:rsid w:val="00637522"/>
    <w:rsid w:val="00642A86"/>
    <w:rsid w:val="006735A3"/>
    <w:rsid w:val="00687249"/>
    <w:rsid w:val="006B12B3"/>
    <w:rsid w:val="006B21DF"/>
    <w:rsid w:val="006C566B"/>
    <w:rsid w:val="006D26D3"/>
    <w:rsid w:val="006D4C32"/>
    <w:rsid w:val="00711AA3"/>
    <w:rsid w:val="00723177"/>
    <w:rsid w:val="00731BB1"/>
    <w:rsid w:val="00732837"/>
    <w:rsid w:val="00733473"/>
    <w:rsid w:val="00736A37"/>
    <w:rsid w:val="00753CCB"/>
    <w:rsid w:val="00755A6E"/>
    <w:rsid w:val="00755E52"/>
    <w:rsid w:val="007671DE"/>
    <w:rsid w:val="0079098C"/>
    <w:rsid w:val="00795E3D"/>
    <w:rsid w:val="007B2B19"/>
    <w:rsid w:val="007B3074"/>
    <w:rsid w:val="007B3B73"/>
    <w:rsid w:val="007B595B"/>
    <w:rsid w:val="007E6A0A"/>
    <w:rsid w:val="00805717"/>
    <w:rsid w:val="00842568"/>
    <w:rsid w:val="00842CBC"/>
    <w:rsid w:val="0084463C"/>
    <w:rsid w:val="008501A9"/>
    <w:rsid w:val="0086121F"/>
    <w:rsid w:val="008616CB"/>
    <w:rsid w:val="00867C8C"/>
    <w:rsid w:val="00867FE8"/>
    <w:rsid w:val="00877664"/>
    <w:rsid w:val="00895BFC"/>
    <w:rsid w:val="00897141"/>
    <w:rsid w:val="008A5136"/>
    <w:rsid w:val="008B536F"/>
    <w:rsid w:val="008D09B7"/>
    <w:rsid w:val="008F2E19"/>
    <w:rsid w:val="00902161"/>
    <w:rsid w:val="00902D89"/>
    <w:rsid w:val="00903531"/>
    <w:rsid w:val="0090526F"/>
    <w:rsid w:val="00905FF6"/>
    <w:rsid w:val="0093190E"/>
    <w:rsid w:val="00931C2C"/>
    <w:rsid w:val="009665FC"/>
    <w:rsid w:val="0097115A"/>
    <w:rsid w:val="00976291"/>
    <w:rsid w:val="009835E1"/>
    <w:rsid w:val="00983CF3"/>
    <w:rsid w:val="00996005"/>
    <w:rsid w:val="009B0BD2"/>
    <w:rsid w:val="009B2EF4"/>
    <w:rsid w:val="009C4B86"/>
    <w:rsid w:val="009F4FF4"/>
    <w:rsid w:val="00A01A02"/>
    <w:rsid w:val="00A05C9C"/>
    <w:rsid w:val="00A07A56"/>
    <w:rsid w:val="00A221B5"/>
    <w:rsid w:val="00A23A87"/>
    <w:rsid w:val="00A358E5"/>
    <w:rsid w:val="00A417FF"/>
    <w:rsid w:val="00A523C3"/>
    <w:rsid w:val="00A54543"/>
    <w:rsid w:val="00A63F1F"/>
    <w:rsid w:val="00A648A7"/>
    <w:rsid w:val="00A6571D"/>
    <w:rsid w:val="00A83CE9"/>
    <w:rsid w:val="00A85787"/>
    <w:rsid w:val="00AB6A9F"/>
    <w:rsid w:val="00AC0099"/>
    <w:rsid w:val="00AD563C"/>
    <w:rsid w:val="00AD7AA1"/>
    <w:rsid w:val="00AF4D34"/>
    <w:rsid w:val="00B04AF8"/>
    <w:rsid w:val="00B22A6D"/>
    <w:rsid w:val="00B3447D"/>
    <w:rsid w:val="00B35BFE"/>
    <w:rsid w:val="00B42B1E"/>
    <w:rsid w:val="00B66233"/>
    <w:rsid w:val="00B7406C"/>
    <w:rsid w:val="00B8066F"/>
    <w:rsid w:val="00B91487"/>
    <w:rsid w:val="00BC76E5"/>
    <w:rsid w:val="00C01377"/>
    <w:rsid w:val="00C04C4D"/>
    <w:rsid w:val="00C06FE8"/>
    <w:rsid w:val="00C12DD1"/>
    <w:rsid w:val="00C214F4"/>
    <w:rsid w:val="00C43E9E"/>
    <w:rsid w:val="00C81DC5"/>
    <w:rsid w:val="00C83005"/>
    <w:rsid w:val="00C864B8"/>
    <w:rsid w:val="00CA4F2B"/>
    <w:rsid w:val="00CA5080"/>
    <w:rsid w:val="00D103C2"/>
    <w:rsid w:val="00D11EF0"/>
    <w:rsid w:val="00D42589"/>
    <w:rsid w:val="00D820EC"/>
    <w:rsid w:val="00DB757B"/>
    <w:rsid w:val="00DC103F"/>
    <w:rsid w:val="00DC3FE8"/>
    <w:rsid w:val="00DD1CA4"/>
    <w:rsid w:val="00DF7BED"/>
    <w:rsid w:val="00DF7CB3"/>
    <w:rsid w:val="00E10060"/>
    <w:rsid w:val="00E168E0"/>
    <w:rsid w:val="00E41E3D"/>
    <w:rsid w:val="00E5600F"/>
    <w:rsid w:val="00E6524C"/>
    <w:rsid w:val="00E658B5"/>
    <w:rsid w:val="00E84A32"/>
    <w:rsid w:val="00E85027"/>
    <w:rsid w:val="00E858B1"/>
    <w:rsid w:val="00EB0EF4"/>
    <w:rsid w:val="00EC1B95"/>
    <w:rsid w:val="00ED2A01"/>
    <w:rsid w:val="00ED2E8B"/>
    <w:rsid w:val="00EE1BEA"/>
    <w:rsid w:val="00EE1C09"/>
    <w:rsid w:val="00F1086A"/>
    <w:rsid w:val="00F15038"/>
    <w:rsid w:val="00F3699F"/>
    <w:rsid w:val="00F4436E"/>
    <w:rsid w:val="00F5576B"/>
    <w:rsid w:val="00F73DBB"/>
    <w:rsid w:val="00F84D02"/>
    <w:rsid w:val="00F91BF1"/>
    <w:rsid w:val="00F97DFF"/>
    <w:rsid w:val="00FA5069"/>
    <w:rsid w:val="00FE3C1B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4F42"/>
  <w15:chartTrackingRefBased/>
  <w15:docId w15:val="{F30FE906-B5E1-493A-A33C-5CDB0CB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F4"/>
  </w:style>
  <w:style w:type="paragraph" w:styleId="Footer">
    <w:name w:val="footer"/>
    <w:basedOn w:val="Normal"/>
    <w:link w:val="FooterChar"/>
    <w:uiPriority w:val="99"/>
    <w:unhideWhenUsed/>
    <w:rsid w:val="00EB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F4"/>
  </w:style>
  <w:style w:type="paragraph" w:styleId="BalloonText">
    <w:name w:val="Balloon Text"/>
    <w:basedOn w:val="Normal"/>
    <w:link w:val="BalloonTextChar"/>
    <w:uiPriority w:val="99"/>
    <w:semiHidden/>
    <w:unhideWhenUsed/>
    <w:rsid w:val="0016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7C8C"/>
    <w:pPr>
      <w:ind w:left="720"/>
      <w:contextualSpacing/>
    </w:pPr>
  </w:style>
  <w:style w:type="paragraph" w:customStyle="1" w:styleId="Default">
    <w:name w:val="Default"/>
    <w:rsid w:val="001F77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4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86"/>
    <w:rPr>
      <w:sz w:val="20"/>
      <w:szCs w:val="20"/>
    </w:rPr>
  </w:style>
  <w:style w:type="table" w:styleId="TableGrid">
    <w:name w:val="Table Grid"/>
    <w:basedOn w:val="TableNormal"/>
    <w:uiPriority w:val="59"/>
    <w:rsid w:val="0068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B3B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B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E16C3C6C98D40A2222BC017496F68" ma:contentTypeVersion="10" ma:contentTypeDescription="Create a new document." ma:contentTypeScope="" ma:versionID="73be9474f671e5ef612c3e0ecc79b508">
  <xsd:schema xmlns:xsd="http://www.w3.org/2001/XMLSchema" xmlns:xs="http://www.w3.org/2001/XMLSchema" xmlns:p="http://schemas.microsoft.com/office/2006/metadata/properties" xmlns:ns3="1311ae9d-847d-4e94-88b2-a56c7d68253b" targetNamespace="http://schemas.microsoft.com/office/2006/metadata/properties" ma:root="true" ma:fieldsID="05c9a4457ad93490d9f284e646f7898a" ns3:_="">
    <xsd:import namespace="1311ae9d-847d-4e94-88b2-a56c7d682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ae9d-847d-4e94-88b2-a56c7d682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1D7A-7203-4981-806C-EFF0ED5BA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1ae9d-847d-4e94-88b2-a56c7d68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AEA0D-F850-4F83-AA37-207451A8A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1F6C8-87D2-4AB5-AB3E-106803A73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815820-A958-4E08-A49D-AE7D8A63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Penny</dc:creator>
  <cp:keywords/>
  <dc:description/>
  <cp:lastModifiedBy>Andrea Miller - ANPT</cp:lastModifiedBy>
  <cp:revision>44</cp:revision>
  <dcterms:created xsi:type="dcterms:W3CDTF">2020-06-22T18:51:00Z</dcterms:created>
  <dcterms:modified xsi:type="dcterms:W3CDTF">2021-04-09T15:20:00Z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0x01010002FE16C3C6C98D40A2222BC017496F68</vt:lpwstr>
  </property>
</Properties>
</file>